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96A6CE" w14:textId="21003862" w:rsidR="00D57D51" w:rsidRDefault="00D57D51" w:rsidP="0061091B">
      <w:pPr>
        <w:jc w:val="center"/>
        <w:rPr>
          <w:b/>
          <w:bCs/>
          <w:sz w:val="28"/>
          <w:szCs w:val="24"/>
          <w:u w:val="single"/>
        </w:rPr>
      </w:pPr>
      <w:r w:rsidRPr="00D57D51">
        <w:rPr>
          <w:b/>
          <w:bCs/>
          <w:sz w:val="28"/>
          <w:szCs w:val="24"/>
          <w:u w:val="single"/>
        </w:rPr>
        <w:t>Humana Files for Transparency in Coverage</w:t>
      </w:r>
    </w:p>
    <w:p w14:paraId="3F1BD92B" w14:textId="77777777" w:rsidR="00477A8B" w:rsidRDefault="00477A8B" w:rsidP="00477A8B">
      <w:r>
        <w:rPr>
          <w:sz w:val="20"/>
        </w:rPr>
        <w:t xml:space="preserve">Humana’s location for file disclosure is </w:t>
      </w:r>
      <w:hyperlink r:id="rId5" w:history="1">
        <w:r w:rsidRPr="005E2509">
          <w:rPr>
            <w:rStyle w:val="Hyperlink"/>
          </w:rPr>
          <w:t>https://developers.humana.com/Cost-Transparency</w:t>
        </w:r>
      </w:hyperlink>
    </w:p>
    <w:p w14:paraId="3A4520E6" w14:textId="4527A6B8" w:rsidR="0061091B" w:rsidRDefault="00477A8B" w:rsidP="0061091B">
      <w:pPr>
        <w:rPr>
          <w:sz w:val="20"/>
        </w:rPr>
      </w:pPr>
      <w:r>
        <w:rPr>
          <w:sz w:val="20"/>
        </w:rPr>
        <w:t>Clicking on the first option takes us to the in-network files. There are</w:t>
      </w:r>
      <w:r w:rsidR="0061091B">
        <w:rPr>
          <w:sz w:val="20"/>
        </w:rPr>
        <w:t xml:space="preserve"> </w:t>
      </w:r>
      <w:r w:rsidR="000660E4">
        <w:rPr>
          <w:sz w:val="20"/>
        </w:rPr>
        <w:t>two</w:t>
      </w:r>
      <w:r w:rsidR="0061091B">
        <w:rPr>
          <w:sz w:val="20"/>
        </w:rPr>
        <w:t xml:space="preserve"> file types</w:t>
      </w:r>
      <w:r w:rsidR="000660E4">
        <w:rPr>
          <w:sz w:val="20"/>
        </w:rPr>
        <w:t xml:space="preserve"> there</w:t>
      </w:r>
      <w:r w:rsidR="0061091B">
        <w:rPr>
          <w:sz w:val="20"/>
        </w:rPr>
        <w:t xml:space="preserve">. </w:t>
      </w:r>
    </w:p>
    <w:p w14:paraId="4A33C641" w14:textId="5308738D" w:rsidR="00AA786D" w:rsidRPr="00477A8B" w:rsidRDefault="00AA786D" w:rsidP="00477A8B">
      <w:pPr>
        <w:pStyle w:val="ListParagraph"/>
        <w:numPr>
          <w:ilvl w:val="0"/>
          <w:numId w:val="2"/>
        </w:numPr>
        <w:rPr>
          <w:sz w:val="20"/>
        </w:rPr>
      </w:pPr>
      <w:r>
        <w:rPr>
          <w:sz w:val="20"/>
        </w:rPr>
        <w:t>Index JSON - consists of all the CSV GZ files which are applicable to the Plan ID/</w:t>
      </w:r>
      <w:r w:rsidR="00B2065A">
        <w:rPr>
          <w:sz w:val="20"/>
        </w:rPr>
        <w:t>EIN (</w:t>
      </w:r>
      <w:r w:rsidR="00477A8B" w:rsidRPr="00477A8B">
        <w:rPr>
          <w:sz w:val="20"/>
          <w:highlight w:val="lightGray"/>
        </w:rPr>
        <w:t>example 2022-09-29_ZWIL-INC_</w:t>
      </w:r>
      <w:r w:rsidR="00B2065A" w:rsidRPr="00477A8B">
        <w:rPr>
          <w:sz w:val="20"/>
          <w:highlight w:val="lightGray"/>
        </w:rPr>
        <w:t xml:space="preserve">index. </w:t>
      </w:r>
      <w:proofErr w:type="spellStart"/>
      <w:r w:rsidR="00B2065A" w:rsidRPr="00477A8B">
        <w:rPr>
          <w:sz w:val="20"/>
          <w:highlight w:val="lightGray"/>
        </w:rPr>
        <w:t>json</w:t>
      </w:r>
      <w:proofErr w:type="spellEnd"/>
      <w:r w:rsidR="00477A8B">
        <w:rPr>
          <w:sz w:val="20"/>
        </w:rPr>
        <w:t>)</w:t>
      </w:r>
    </w:p>
    <w:p w14:paraId="597D8CBF" w14:textId="33489C56" w:rsidR="0061091B" w:rsidRDefault="00B73F3E" w:rsidP="00B73F3E">
      <w:pPr>
        <w:pStyle w:val="ListParagraph"/>
        <w:numPr>
          <w:ilvl w:val="0"/>
          <w:numId w:val="2"/>
        </w:numPr>
        <w:rPr>
          <w:sz w:val="20"/>
        </w:rPr>
      </w:pPr>
      <w:r>
        <w:rPr>
          <w:sz w:val="20"/>
        </w:rPr>
        <w:t>CSV GZ – consisting of all the fields as part of the CMS data format apart from the EINs</w:t>
      </w:r>
      <w:r w:rsidR="00AA786D">
        <w:rPr>
          <w:sz w:val="20"/>
        </w:rPr>
        <w:t xml:space="preserve">/Plan </w:t>
      </w:r>
      <w:r w:rsidR="00B2065A">
        <w:rPr>
          <w:sz w:val="20"/>
        </w:rPr>
        <w:t>ID (</w:t>
      </w:r>
      <w:r w:rsidR="00477A8B">
        <w:rPr>
          <w:sz w:val="20"/>
        </w:rPr>
        <w:t xml:space="preserve">example </w:t>
      </w:r>
      <w:r w:rsidR="00477A8B" w:rsidRPr="00477A8B">
        <w:rPr>
          <w:sz w:val="20"/>
          <w:highlight w:val="lightGray"/>
        </w:rPr>
        <w:t>2022-09-22_1_in-network-rates_000000000000.csv.gz</w:t>
      </w:r>
      <w:r w:rsidR="00477A8B">
        <w:rPr>
          <w:sz w:val="20"/>
        </w:rPr>
        <w:t>)</w:t>
      </w:r>
    </w:p>
    <w:p w14:paraId="73E0EC06" w14:textId="77777777" w:rsidR="006E5C2A" w:rsidRDefault="006E5C2A" w:rsidP="0007275A">
      <w:pPr>
        <w:rPr>
          <w:sz w:val="20"/>
        </w:rPr>
      </w:pPr>
      <w:r w:rsidRPr="006E5C2A">
        <w:rPr>
          <w:sz w:val="20"/>
        </w:rPr>
        <w:t>We created a Filenames JSON - List of all the files available at Humana server:  it’s called “</w:t>
      </w:r>
      <w:proofErr w:type="spellStart"/>
      <w:r w:rsidRPr="006E5C2A">
        <w:rPr>
          <w:sz w:val="20"/>
        </w:rPr>
        <w:t>humana_file_</w:t>
      </w:r>
      <w:proofErr w:type="gramStart"/>
      <w:r w:rsidRPr="006E5C2A">
        <w:rPr>
          <w:sz w:val="20"/>
        </w:rPr>
        <w:t>list.json</w:t>
      </w:r>
      <w:proofErr w:type="spellEnd"/>
      <w:proofErr w:type="gramEnd"/>
      <w:r w:rsidRPr="006E5C2A">
        <w:rPr>
          <w:sz w:val="20"/>
        </w:rPr>
        <w:t xml:space="preserve">“ and is at </w:t>
      </w:r>
    </w:p>
    <w:p w14:paraId="4C8F448D" w14:textId="1C246239" w:rsidR="006E5C2A" w:rsidRDefault="00000000" w:rsidP="0007275A">
      <w:pPr>
        <w:rPr>
          <w:sz w:val="20"/>
        </w:rPr>
      </w:pPr>
      <w:hyperlink r:id="rId6" w:history="1">
        <w:r w:rsidR="006E5C2A" w:rsidRPr="006E5C2A">
          <w:rPr>
            <w:rStyle w:val="Hyperlink"/>
            <w:sz w:val="20"/>
          </w:rPr>
          <w:t>https://drive.google.com/file/d/10-s5yOQnFP9MnswZ7DUV3ngXreD-Qpwu/view?usp=sharing</w:t>
        </w:r>
      </w:hyperlink>
      <w:r w:rsidR="006E5C2A" w:rsidRPr="006E5C2A">
        <w:rPr>
          <w:sz w:val="20"/>
        </w:rPr>
        <w:t xml:space="preserve"> </w:t>
      </w:r>
    </w:p>
    <w:p w14:paraId="26C5A8EB" w14:textId="32E01049" w:rsidR="006E5C2A" w:rsidRDefault="006E5C2A" w:rsidP="006E5C2A">
      <w:pPr>
        <w:pStyle w:val="NormalWeb"/>
        <w:spacing w:before="0" w:beforeAutospacing="0" w:after="160" w:afterAutospacing="0"/>
        <w:rPr>
          <w:rFonts w:ascii="Calibri" w:hAnsi="Calibri" w:cs="Calibri"/>
          <w:color w:val="000000"/>
          <w:sz w:val="20"/>
          <w:szCs w:val="20"/>
        </w:rPr>
      </w:pPr>
      <w:r>
        <w:rPr>
          <w:rFonts w:ascii="Calibri" w:hAnsi="Calibri" w:cs="Calibri"/>
          <w:color w:val="000000"/>
          <w:sz w:val="20"/>
          <w:szCs w:val="20"/>
        </w:rPr>
        <w:t xml:space="preserve">There are 28899 entries and the to generate this file we reverse engineered the download URL as shown below: </w:t>
      </w:r>
    </w:p>
    <w:p w14:paraId="1F7F28CE" w14:textId="486F5A71" w:rsidR="006E5C2A" w:rsidRPr="006E5C2A" w:rsidRDefault="006E5C2A" w:rsidP="006E5C2A">
      <w:pPr>
        <w:pStyle w:val="NormalWeb"/>
        <w:spacing w:before="0" w:beforeAutospacing="0" w:after="160" w:afterAutospacing="0"/>
      </w:pPr>
      <w:r>
        <w:rPr>
          <w:noProof/>
        </w:rPr>
        <w:drawing>
          <wp:inline distT="0" distB="0" distL="0" distR="0" wp14:anchorId="2D74D048" wp14:editId="4CC8CB8D">
            <wp:extent cx="5731510" cy="559435"/>
            <wp:effectExtent l="19050" t="19050" r="2159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559435"/>
                    </a:xfrm>
                    <a:prstGeom prst="rect">
                      <a:avLst/>
                    </a:prstGeom>
                    <a:ln>
                      <a:solidFill>
                        <a:schemeClr val="tx1"/>
                      </a:solidFill>
                    </a:ln>
                  </pic:spPr>
                </pic:pic>
              </a:graphicData>
            </a:graphic>
          </wp:inline>
        </w:drawing>
      </w:r>
    </w:p>
    <w:p w14:paraId="17C1C7BF" w14:textId="439B48C6" w:rsidR="00AC2144" w:rsidRDefault="00AA786D" w:rsidP="0007275A">
      <w:pPr>
        <w:rPr>
          <w:sz w:val="20"/>
        </w:rPr>
      </w:pPr>
      <w:r>
        <w:rPr>
          <w:sz w:val="20"/>
        </w:rPr>
        <w:t xml:space="preserve">The </w:t>
      </w:r>
      <w:r w:rsidR="00823D02">
        <w:rPr>
          <w:sz w:val="20"/>
        </w:rPr>
        <w:t xml:space="preserve">took the following </w:t>
      </w:r>
      <w:r>
        <w:rPr>
          <w:sz w:val="20"/>
        </w:rPr>
        <w:t xml:space="preserve">steps to extract </w:t>
      </w:r>
      <w:r w:rsidR="0007275A">
        <w:rPr>
          <w:sz w:val="20"/>
        </w:rPr>
        <w:t xml:space="preserve">specific billing codes from the files saved on the Humana website </w:t>
      </w:r>
      <w:r w:rsidR="00823D02">
        <w:rPr>
          <w:sz w:val="20"/>
        </w:rPr>
        <w:t>for</w:t>
      </w:r>
      <w:r w:rsidR="0007275A">
        <w:rPr>
          <w:sz w:val="20"/>
        </w:rPr>
        <w:t xml:space="preserve"> </w:t>
      </w:r>
      <w:r w:rsidR="00823D02">
        <w:rPr>
          <w:sz w:val="20"/>
        </w:rPr>
        <w:t xml:space="preserve">a certain set of </w:t>
      </w:r>
      <w:r w:rsidR="0007275A">
        <w:rPr>
          <w:sz w:val="20"/>
        </w:rPr>
        <w:t>employers from Indiana:</w:t>
      </w:r>
    </w:p>
    <w:p w14:paraId="67E79059" w14:textId="719A75B0" w:rsidR="00823D02" w:rsidRPr="00823D02" w:rsidRDefault="00823D02" w:rsidP="00823D02">
      <w:pPr>
        <w:pStyle w:val="ListParagraph"/>
        <w:numPr>
          <w:ilvl w:val="0"/>
          <w:numId w:val="3"/>
        </w:numPr>
        <w:rPr>
          <w:sz w:val="20"/>
        </w:rPr>
      </w:pPr>
      <w:r>
        <w:rPr>
          <w:sz w:val="20"/>
        </w:rPr>
        <w:t xml:space="preserve">Create a sample list of EINs from the state of Indiana </w:t>
      </w:r>
    </w:p>
    <w:p w14:paraId="5F8FA691" w14:textId="4DA1E08A" w:rsidR="00AC2144" w:rsidRDefault="00AC2144" w:rsidP="00AC2144">
      <w:pPr>
        <w:pStyle w:val="ListParagraph"/>
        <w:numPr>
          <w:ilvl w:val="0"/>
          <w:numId w:val="3"/>
        </w:numPr>
        <w:spacing w:after="0" w:line="240" w:lineRule="auto"/>
        <w:rPr>
          <w:sz w:val="20"/>
        </w:rPr>
      </w:pPr>
      <w:r w:rsidRPr="00AC2144">
        <w:rPr>
          <w:sz w:val="20"/>
        </w:rPr>
        <w:t>Extract EINs from the Index JSON files</w:t>
      </w:r>
      <w:r w:rsidR="00823D02">
        <w:rPr>
          <w:sz w:val="20"/>
        </w:rPr>
        <w:t>, then search over the list of EINs for Indiana from step 1</w:t>
      </w:r>
    </w:p>
    <w:p w14:paraId="562FF4DC" w14:textId="0C583967" w:rsidR="00823D02" w:rsidRPr="00AC2144" w:rsidRDefault="00823D02" w:rsidP="00AC2144">
      <w:pPr>
        <w:pStyle w:val="ListParagraph"/>
        <w:numPr>
          <w:ilvl w:val="0"/>
          <w:numId w:val="3"/>
        </w:numPr>
        <w:spacing w:after="0" w:line="240" w:lineRule="auto"/>
        <w:rPr>
          <w:sz w:val="20"/>
        </w:rPr>
      </w:pPr>
      <w:r>
        <w:rPr>
          <w:sz w:val="20"/>
        </w:rPr>
        <w:t>Obtain the .csv files for those employers from the locations listed in the Index JSON</w:t>
      </w:r>
    </w:p>
    <w:p w14:paraId="7DD04E55" w14:textId="4BB5EA94" w:rsidR="00AC2144" w:rsidRDefault="00AC2144" w:rsidP="0007275A">
      <w:pPr>
        <w:pStyle w:val="ListParagraph"/>
        <w:numPr>
          <w:ilvl w:val="0"/>
          <w:numId w:val="3"/>
        </w:numPr>
        <w:rPr>
          <w:sz w:val="20"/>
        </w:rPr>
      </w:pPr>
      <w:r w:rsidRPr="00AC2144">
        <w:rPr>
          <w:sz w:val="20"/>
        </w:rPr>
        <w:t>Extract Billing Code, Negotiated Amount, etc. for Indiana based employers</w:t>
      </w:r>
    </w:p>
    <w:p w14:paraId="1CF4FD65" w14:textId="295C3C82" w:rsidR="00AC2144" w:rsidRDefault="00D44B56" w:rsidP="00D44B56">
      <w:pPr>
        <w:rPr>
          <w:b/>
          <w:bCs/>
          <w:sz w:val="20"/>
          <w:u w:val="single"/>
        </w:rPr>
      </w:pPr>
      <w:r w:rsidRPr="00D44B56">
        <w:rPr>
          <w:b/>
          <w:bCs/>
          <w:sz w:val="20"/>
          <w:u w:val="single"/>
        </w:rPr>
        <w:t xml:space="preserve">Step: 1 </w:t>
      </w:r>
      <w:r w:rsidR="00641AA4">
        <w:rPr>
          <w:b/>
          <w:bCs/>
          <w:sz w:val="20"/>
          <w:u w:val="single"/>
        </w:rPr>
        <w:t xml:space="preserve">- </w:t>
      </w:r>
      <w:r w:rsidR="00B2065A" w:rsidRPr="00B2065A">
        <w:rPr>
          <w:b/>
          <w:bCs/>
          <w:sz w:val="20"/>
          <w:u w:val="single"/>
        </w:rPr>
        <w:t>Create a sample list of EINs from the state of Indiana</w:t>
      </w:r>
    </w:p>
    <w:p w14:paraId="76C96FF6" w14:textId="1467DFD7" w:rsidR="004D226C" w:rsidRDefault="00D44B56" w:rsidP="00641AA4">
      <w:pPr>
        <w:rPr>
          <w:sz w:val="20"/>
        </w:rPr>
      </w:pPr>
      <w:r>
        <w:rPr>
          <w:sz w:val="20"/>
        </w:rPr>
        <w:t>1.</w:t>
      </w:r>
      <w:r w:rsidR="00641AA4">
        <w:rPr>
          <w:sz w:val="20"/>
        </w:rPr>
        <w:t xml:space="preserve">a) Since the location of the employers </w:t>
      </w:r>
      <w:r w:rsidR="0046363A">
        <w:rPr>
          <w:sz w:val="20"/>
        </w:rPr>
        <w:t>is</w:t>
      </w:r>
      <w:r w:rsidR="00641AA4">
        <w:rPr>
          <w:sz w:val="20"/>
        </w:rPr>
        <w:t xml:space="preserve"> not mentioned as part of the Humana files, we must gather the information of the location for most of the employers possible as we must study for the state of Indiana. Referred three different lists </w:t>
      </w:r>
      <w:r w:rsidR="0046363A">
        <w:rPr>
          <w:sz w:val="20"/>
        </w:rPr>
        <w:t>which</w:t>
      </w:r>
      <w:r w:rsidR="004D226C">
        <w:rPr>
          <w:sz w:val="20"/>
        </w:rPr>
        <w:t xml:space="preserve"> are </w:t>
      </w:r>
      <w:r w:rsidR="00641AA4">
        <w:rPr>
          <w:sz w:val="20"/>
        </w:rPr>
        <w:t xml:space="preserve">Dol 5500, </w:t>
      </w:r>
      <w:r w:rsidR="004D226C">
        <w:rPr>
          <w:sz w:val="20"/>
        </w:rPr>
        <w:t>Sec Ids</w:t>
      </w:r>
      <w:r w:rsidR="0046363A">
        <w:rPr>
          <w:sz w:val="20"/>
        </w:rPr>
        <w:t>,</w:t>
      </w:r>
      <w:r w:rsidR="004D226C">
        <w:rPr>
          <w:sz w:val="20"/>
        </w:rPr>
        <w:t xml:space="preserve"> and IRS details for non-profit employers to collect EIN details with </w:t>
      </w:r>
      <w:r w:rsidR="0046363A">
        <w:rPr>
          <w:sz w:val="20"/>
        </w:rPr>
        <w:t xml:space="preserve">the </w:t>
      </w:r>
      <w:r w:rsidR="004D226C">
        <w:rPr>
          <w:sz w:val="20"/>
        </w:rPr>
        <w:t>location.</w:t>
      </w:r>
    </w:p>
    <w:p w14:paraId="090F9A1D" w14:textId="079080E0" w:rsidR="004D226C" w:rsidRDefault="004D226C" w:rsidP="00641AA4">
      <w:pPr>
        <w:rPr>
          <w:sz w:val="20"/>
        </w:rPr>
      </w:pPr>
      <w:r w:rsidRPr="004D226C">
        <w:rPr>
          <w:b/>
          <w:bCs/>
          <w:sz w:val="20"/>
        </w:rPr>
        <w:t>Dol 5500</w:t>
      </w:r>
      <w:r>
        <w:rPr>
          <w:sz w:val="20"/>
        </w:rPr>
        <w:t xml:space="preserve"> – It is </w:t>
      </w:r>
      <w:r w:rsidRPr="004D226C">
        <w:rPr>
          <w:sz w:val="20"/>
        </w:rPr>
        <w:t>an annual report, filed with the U.S. Department of Labor (DOL) that contains information about a 401(k) plan's financial condition, investments, and operation.</w:t>
      </w:r>
    </w:p>
    <w:p w14:paraId="4DACD436" w14:textId="20C6A84F" w:rsidR="004D226C" w:rsidRPr="00641AA4" w:rsidRDefault="004D226C" w:rsidP="004D226C">
      <w:pPr>
        <w:jc w:val="center"/>
        <w:rPr>
          <w:sz w:val="20"/>
        </w:rPr>
      </w:pPr>
      <w:r>
        <w:rPr>
          <w:noProof/>
        </w:rPr>
        <w:drawing>
          <wp:anchor distT="0" distB="0" distL="114300" distR="114300" simplePos="0" relativeHeight="251660288" behindDoc="0" locked="0" layoutInCell="1" allowOverlap="1" wp14:anchorId="0DA7CFA1" wp14:editId="3C6BE78A">
            <wp:simplePos x="0" y="0"/>
            <wp:positionH relativeFrom="column">
              <wp:posOffset>878260</wp:posOffset>
            </wp:positionH>
            <wp:positionV relativeFrom="paragraph">
              <wp:posOffset>332</wp:posOffset>
            </wp:positionV>
            <wp:extent cx="4218167" cy="2159088"/>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218167" cy="2159088"/>
                    </a:xfrm>
                    <a:prstGeom prst="rect">
                      <a:avLst/>
                    </a:prstGeom>
                  </pic:spPr>
                </pic:pic>
              </a:graphicData>
            </a:graphic>
            <wp14:sizeRelH relativeFrom="page">
              <wp14:pctWidth>0</wp14:pctWidth>
            </wp14:sizeRelH>
            <wp14:sizeRelV relativeFrom="page">
              <wp14:pctHeight>0</wp14:pctHeight>
            </wp14:sizeRelV>
          </wp:anchor>
        </w:drawing>
      </w:r>
    </w:p>
    <w:p w14:paraId="78DD7F62" w14:textId="211FB0FA" w:rsidR="007A1332" w:rsidRDefault="007A1332" w:rsidP="00D44B56">
      <w:pPr>
        <w:rPr>
          <w:b/>
          <w:bCs/>
          <w:sz w:val="20"/>
        </w:rPr>
      </w:pPr>
    </w:p>
    <w:p w14:paraId="3B229A24" w14:textId="77777777" w:rsidR="007A1332" w:rsidRDefault="007A1332" w:rsidP="00D44B56">
      <w:pPr>
        <w:rPr>
          <w:b/>
          <w:bCs/>
          <w:sz w:val="20"/>
        </w:rPr>
      </w:pPr>
    </w:p>
    <w:p w14:paraId="0252420B" w14:textId="634D3725" w:rsidR="007A1332" w:rsidRDefault="007A1332" w:rsidP="00D44B56">
      <w:pPr>
        <w:rPr>
          <w:b/>
          <w:bCs/>
          <w:sz w:val="20"/>
        </w:rPr>
      </w:pPr>
    </w:p>
    <w:p w14:paraId="5C1777EA" w14:textId="77777777" w:rsidR="007A1332" w:rsidRDefault="007A1332" w:rsidP="00D44B56">
      <w:pPr>
        <w:rPr>
          <w:b/>
          <w:bCs/>
          <w:sz w:val="20"/>
        </w:rPr>
      </w:pPr>
    </w:p>
    <w:p w14:paraId="04817186" w14:textId="1726C84D" w:rsidR="007A1332" w:rsidRDefault="007A1332" w:rsidP="00D44B56">
      <w:pPr>
        <w:rPr>
          <w:b/>
          <w:bCs/>
          <w:sz w:val="20"/>
        </w:rPr>
      </w:pPr>
    </w:p>
    <w:p w14:paraId="3B27C34F" w14:textId="77777777" w:rsidR="007A1332" w:rsidRDefault="007A1332" w:rsidP="00D44B56">
      <w:pPr>
        <w:rPr>
          <w:b/>
          <w:bCs/>
          <w:sz w:val="20"/>
        </w:rPr>
      </w:pPr>
    </w:p>
    <w:p w14:paraId="679688BC" w14:textId="77777777" w:rsidR="007A1332" w:rsidRDefault="007A1332" w:rsidP="00D44B56">
      <w:pPr>
        <w:rPr>
          <w:b/>
          <w:bCs/>
          <w:sz w:val="20"/>
        </w:rPr>
      </w:pPr>
    </w:p>
    <w:p w14:paraId="01087449" w14:textId="40BC4C4C" w:rsidR="007A1332" w:rsidRDefault="007A1332" w:rsidP="00D44B56">
      <w:pPr>
        <w:rPr>
          <w:b/>
          <w:bCs/>
          <w:sz w:val="20"/>
        </w:rPr>
      </w:pPr>
    </w:p>
    <w:p w14:paraId="2FE3AB26" w14:textId="05C477A7" w:rsidR="004D226C" w:rsidRDefault="007A1332" w:rsidP="00D44B56">
      <w:pPr>
        <w:rPr>
          <w:b/>
          <w:bCs/>
          <w:sz w:val="20"/>
        </w:rPr>
      </w:pPr>
      <w:r>
        <w:rPr>
          <w:noProof/>
        </w:rPr>
        <w:lastRenderedPageBreak/>
        <w:drawing>
          <wp:anchor distT="0" distB="0" distL="114300" distR="114300" simplePos="0" relativeHeight="251659264" behindDoc="0" locked="0" layoutInCell="1" allowOverlap="1" wp14:anchorId="25292EB2" wp14:editId="56042545">
            <wp:simplePos x="0" y="0"/>
            <wp:positionH relativeFrom="column">
              <wp:posOffset>99391</wp:posOffset>
            </wp:positionH>
            <wp:positionV relativeFrom="paragraph">
              <wp:posOffset>436880</wp:posOffset>
            </wp:positionV>
            <wp:extent cx="5731510" cy="848995"/>
            <wp:effectExtent l="0" t="0" r="2540" b="8255"/>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731510" cy="848995"/>
                    </a:xfrm>
                    <a:prstGeom prst="rect">
                      <a:avLst/>
                    </a:prstGeom>
                  </pic:spPr>
                </pic:pic>
              </a:graphicData>
            </a:graphic>
            <wp14:sizeRelH relativeFrom="page">
              <wp14:pctWidth>0</wp14:pctWidth>
            </wp14:sizeRelH>
            <wp14:sizeRelV relativeFrom="page">
              <wp14:pctHeight>0</wp14:pctHeight>
            </wp14:sizeRelV>
          </wp:anchor>
        </w:drawing>
      </w:r>
      <w:r w:rsidR="004D226C" w:rsidRPr="004D226C">
        <w:rPr>
          <w:b/>
          <w:bCs/>
          <w:sz w:val="20"/>
        </w:rPr>
        <w:t xml:space="preserve"> S</w:t>
      </w:r>
      <w:r w:rsidR="00B2065A">
        <w:rPr>
          <w:b/>
          <w:bCs/>
          <w:sz w:val="20"/>
        </w:rPr>
        <w:t>EC ID</w:t>
      </w:r>
      <w:r w:rsidR="004D226C" w:rsidRPr="004D226C">
        <w:rPr>
          <w:b/>
          <w:bCs/>
          <w:sz w:val="20"/>
        </w:rPr>
        <w:t xml:space="preserve">s </w:t>
      </w:r>
      <w:r w:rsidR="004D226C">
        <w:rPr>
          <w:b/>
          <w:bCs/>
          <w:sz w:val="20"/>
        </w:rPr>
        <w:t>–</w:t>
      </w:r>
      <w:r w:rsidR="004D226C" w:rsidRPr="004D226C">
        <w:rPr>
          <w:b/>
          <w:bCs/>
          <w:sz w:val="20"/>
        </w:rPr>
        <w:t xml:space="preserve"> </w:t>
      </w:r>
      <w:r w:rsidR="00E07E2F" w:rsidRPr="00E07E2F">
        <w:rPr>
          <w:sz w:val="20"/>
        </w:rPr>
        <w:t xml:space="preserve">A unique identifier assigned by the Securities and Exchange Commission </w:t>
      </w:r>
      <w:r w:rsidR="00E07E2F">
        <w:rPr>
          <w:sz w:val="20"/>
        </w:rPr>
        <w:t>(S</w:t>
      </w:r>
      <w:r w:rsidR="00E07E2F" w:rsidRPr="00E07E2F">
        <w:rPr>
          <w:sz w:val="20"/>
        </w:rPr>
        <w:t>EC</w:t>
      </w:r>
      <w:r w:rsidR="00E07E2F">
        <w:rPr>
          <w:sz w:val="20"/>
        </w:rPr>
        <w:t>)</w:t>
      </w:r>
      <w:r w:rsidR="00E07E2F" w:rsidRPr="00E07E2F">
        <w:rPr>
          <w:sz w:val="20"/>
        </w:rPr>
        <w:t xml:space="preserve"> to each series of an investment company. The format is an "S" followed by nine digits.</w:t>
      </w:r>
    </w:p>
    <w:p w14:paraId="75FD082E" w14:textId="6BF99AD1" w:rsidR="004D226C" w:rsidRDefault="004D226C" w:rsidP="00D44B56">
      <w:pPr>
        <w:rPr>
          <w:sz w:val="20"/>
        </w:rPr>
      </w:pPr>
    </w:p>
    <w:p w14:paraId="79364F6D" w14:textId="138AB1E6" w:rsidR="000C6302" w:rsidRDefault="007A1332" w:rsidP="00D44B56">
      <w:pPr>
        <w:rPr>
          <w:sz w:val="20"/>
        </w:rPr>
      </w:pPr>
      <w:r>
        <w:rPr>
          <w:noProof/>
        </w:rPr>
        <w:drawing>
          <wp:anchor distT="0" distB="0" distL="114300" distR="114300" simplePos="0" relativeHeight="251658240" behindDoc="0" locked="0" layoutInCell="1" allowOverlap="1" wp14:anchorId="5835F8ED" wp14:editId="4A019B9A">
            <wp:simplePos x="0" y="0"/>
            <wp:positionH relativeFrom="column">
              <wp:posOffset>-219075</wp:posOffset>
            </wp:positionH>
            <wp:positionV relativeFrom="paragraph">
              <wp:posOffset>403860</wp:posOffset>
            </wp:positionV>
            <wp:extent cx="6468745" cy="1076960"/>
            <wp:effectExtent l="19050" t="19050" r="27305" b="27940"/>
            <wp:wrapSquare wrapText="bothSides"/>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468745" cy="10769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C6302" w:rsidRPr="000C6302">
        <w:rPr>
          <w:b/>
          <w:bCs/>
          <w:sz w:val="20"/>
        </w:rPr>
        <w:t xml:space="preserve">IRS </w:t>
      </w:r>
      <w:r>
        <w:rPr>
          <w:b/>
          <w:bCs/>
          <w:sz w:val="20"/>
        </w:rPr>
        <w:t xml:space="preserve">- </w:t>
      </w:r>
      <w:proofErr w:type="gramStart"/>
      <w:r w:rsidRPr="007A1332">
        <w:rPr>
          <w:sz w:val="20"/>
        </w:rPr>
        <w:t>In</w:t>
      </w:r>
      <w:r w:rsidR="000C6302">
        <w:rPr>
          <w:sz w:val="20"/>
        </w:rPr>
        <w:t xml:space="preserve"> order to</w:t>
      </w:r>
      <w:proofErr w:type="gramEnd"/>
      <w:r w:rsidR="000C6302">
        <w:rPr>
          <w:sz w:val="20"/>
        </w:rPr>
        <w:t xml:space="preserve"> obtain the EINs for non-profit organizations, it will be helpful check the IRS details for location information and compare the negotiated rates.</w:t>
      </w:r>
    </w:p>
    <w:p w14:paraId="2BF400FA" w14:textId="68AF0D5C" w:rsidR="007A1332" w:rsidRDefault="007A1332" w:rsidP="00D44B56">
      <w:pPr>
        <w:rPr>
          <w:sz w:val="20"/>
        </w:rPr>
      </w:pPr>
    </w:p>
    <w:p w14:paraId="1EA06960" w14:textId="7A1BC898" w:rsidR="00871743" w:rsidRDefault="00FB262D" w:rsidP="00D44B56">
      <w:pPr>
        <w:rPr>
          <w:sz w:val="20"/>
        </w:rPr>
      </w:pPr>
      <w:r>
        <w:rPr>
          <w:noProof/>
        </w:rPr>
        <w:drawing>
          <wp:anchor distT="0" distB="0" distL="114300" distR="114300" simplePos="0" relativeHeight="251662336" behindDoc="0" locked="0" layoutInCell="1" allowOverlap="1" wp14:anchorId="50680FA8" wp14:editId="1B176324">
            <wp:simplePos x="0" y="0"/>
            <wp:positionH relativeFrom="column">
              <wp:posOffset>583593</wp:posOffset>
            </wp:positionH>
            <wp:positionV relativeFrom="paragraph">
              <wp:posOffset>738422</wp:posOffset>
            </wp:positionV>
            <wp:extent cx="4163336" cy="1085807"/>
            <wp:effectExtent l="19050" t="19050" r="8890" b="19685"/>
            <wp:wrapSquare wrapText="bothSides"/>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63336" cy="108580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2065A">
        <w:rPr>
          <w:sz w:val="20"/>
        </w:rPr>
        <w:t>1</w:t>
      </w:r>
      <w:r w:rsidR="00871743">
        <w:rPr>
          <w:sz w:val="20"/>
        </w:rPr>
        <w:t xml:space="preserve">.b) After gathering all the information </w:t>
      </w:r>
      <w:r w:rsidR="00BD448B">
        <w:rPr>
          <w:sz w:val="20"/>
        </w:rPr>
        <w:t>on</w:t>
      </w:r>
      <w:r w:rsidR="00871743">
        <w:rPr>
          <w:sz w:val="20"/>
        </w:rPr>
        <w:t xml:space="preserve"> different EINs including profit and non-profit organizations. Create a table/ data frame with “tag” as</w:t>
      </w:r>
      <w:r w:rsidR="00BD448B">
        <w:rPr>
          <w:sz w:val="20"/>
        </w:rPr>
        <w:t xml:space="preserve"> name of the </w:t>
      </w:r>
      <w:r w:rsidR="00871743">
        <w:rPr>
          <w:sz w:val="20"/>
        </w:rPr>
        <w:t xml:space="preserve">source </w:t>
      </w:r>
      <w:r w:rsidR="00BD448B">
        <w:rPr>
          <w:sz w:val="20"/>
        </w:rPr>
        <w:t xml:space="preserve">from which </w:t>
      </w:r>
      <w:r w:rsidR="00871743">
        <w:rPr>
          <w:sz w:val="20"/>
        </w:rPr>
        <w:t>the EIN</w:t>
      </w:r>
      <w:r w:rsidR="00BD448B">
        <w:rPr>
          <w:sz w:val="20"/>
        </w:rPr>
        <w:t xml:space="preserve"> is extracted Dol 5500/SEC/IRS</w:t>
      </w:r>
      <w:r w:rsidR="00871743">
        <w:rPr>
          <w:sz w:val="20"/>
        </w:rPr>
        <w:t>, “</w:t>
      </w:r>
      <w:proofErr w:type="spellStart"/>
      <w:r w:rsidR="00871743">
        <w:rPr>
          <w:sz w:val="20"/>
        </w:rPr>
        <w:t>plan_id</w:t>
      </w:r>
      <w:proofErr w:type="spellEnd"/>
      <w:r w:rsidR="00871743">
        <w:rPr>
          <w:sz w:val="20"/>
        </w:rPr>
        <w:t xml:space="preserve">”/EINs, “name” of the organization, “city” and the “state”. </w:t>
      </w:r>
      <w:r>
        <w:rPr>
          <w:sz w:val="20"/>
        </w:rPr>
        <w:t>While doing so we made sure that those EINs are part of the Humana plan as in step 1, we got the EINs for Humana.</w:t>
      </w:r>
    </w:p>
    <w:p w14:paraId="17D907B4" w14:textId="4793F86E" w:rsidR="00FB262D" w:rsidRDefault="00FB262D" w:rsidP="00D44B56">
      <w:pPr>
        <w:rPr>
          <w:sz w:val="20"/>
        </w:rPr>
      </w:pPr>
    </w:p>
    <w:p w14:paraId="12AE6A0E" w14:textId="6237A869" w:rsidR="00FB262D" w:rsidRDefault="00FB262D" w:rsidP="00D44B56">
      <w:pPr>
        <w:rPr>
          <w:sz w:val="20"/>
        </w:rPr>
      </w:pPr>
    </w:p>
    <w:p w14:paraId="2B0B6D4D" w14:textId="706CDE77" w:rsidR="00FB262D" w:rsidRDefault="00FB262D" w:rsidP="00D44B56">
      <w:pPr>
        <w:rPr>
          <w:sz w:val="20"/>
        </w:rPr>
      </w:pPr>
    </w:p>
    <w:p w14:paraId="1B9F5D9D" w14:textId="77777777" w:rsidR="00FB262D" w:rsidRDefault="00FB262D" w:rsidP="00D44B56">
      <w:pPr>
        <w:rPr>
          <w:sz w:val="20"/>
        </w:rPr>
      </w:pPr>
    </w:p>
    <w:p w14:paraId="2B1D0B96" w14:textId="1189736C" w:rsidR="00871743" w:rsidRDefault="00871743" w:rsidP="00D44B56">
      <w:pPr>
        <w:rPr>
          <w:sz w:val="20"/>
        </w:rPr>
      </w:pPr>
    </w:p>
    <w:p w14:paraId="10F78155" w14:textId="5FBFA3C2" w:rsidR="00FB262D" w:rsidRDefault="00FB262D" w:rsidP="00D44B56">
      <w:pPr>
        <w:rPr>
          <w:sz w:val="20"/>
        </w:rPr>
      </w:pPr>
      <w:r>
        <w:rPr>
          <w:noProof/>
        </w:rPr>
        <w:drawing>
          <wp:anchor distT="0" distB="0" distL="114300" distR="114300" simplePos="0" relativeHeight="251661312" behindDoc="0" locked="0" layoutInCell="1" allowOverlap="1" wp14:anchorId="4826BFE0" wp14:editId="6D548578">
            <wp:simplePos x="0" y="0"/>
            <wp:positionH relativeFrom="column">
              <wp:posOffset>1266190</wp:posOffset>
            </wp:positionH>
            <wp:positionV relativeFrom="paragraph">
              <wp:posOffset>260985</wp:posOffset>
            </wp:positionV>
            <wp:extent cx="2938780" cy="378460"/>
            <wp:effectExtent l="19050" t="19050" r="13970" b="21590"/>
            <wp:wrapSquare wrapText="bothSides"/>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rotWithShape="1">
                    <a:blip r:embed="rId12">
                      <a:extLst>
                        <a:ext uri="{28A0092B-C50C-407E-A947-70E740481C1C}">
                          <a14:useLocalDpi xmlns:a14="http://schemas.microsoft.com/office/drawing/2010/main" val="0"/>
                        </a:ext>
                      </a:extLst>
                    </a:blip>
                    <a:srcRect b="15208"/>
                    <a:stretch/>
                  </pic:blipFill>
                  <pic:spPr bwMode="auto">
                    <a:xfrm>
                      <a:off x="0" y="0"/>
                      <a:ext cx="2938780" cy="3784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065A">
        <w:rPr>
          <w:sz w:val="20"/>
        </w:rPr>
        <w:t>1</w:t>
      </w:r>
      <w:r>
        <w:rPr>
          <w:sz w:val="20"/>
        </w:rPr>
        <w:t>.c) Then put a filter to segregate EINs from the state of “Indiana”.</w:t>
      </w:r>
    </w:p>
    <w:p w14:paraId="5994282E" w14:textId="6D629F67" w:rsidR="00FB262D" w:rsidRDefault="00FB262D" w:rsidP="00D44B56">
      <w:pPr>
        <w:rPr>
          <w:sz w:val="20"/>
        </w:rPr>
      </w:pPr>
    </w:p>
    <w:p w14:paraId="0526CB2A" w14:textId="3C4CC0F5" w:rsidR="00B2065A" w:rsidRDefault="00B2065A" w:rsidP="00D44B56">
      <w:pPr>
        <w:rPr>
          <w:sz w:val="20"/>
        </w:rPr>
      </w:pPr>
    </w:p>
    <w:p w14:paraId="7EB2AC44" w14:textId="14C0FFE4" w:rsidR="00B2065A" w:rsidRDefault="00B2065A" w:rsidP="00B2065A">
      <w:pPr>
        <w:rPr>
          <w:b/>
          <w:bCs/>
          <w:sz w:val="20"/>
          <w:u w:val="single"/>
        </w:rPr>
      </w:pPr>
      <w:r w:rsidRPr="00D44B56">
        <w:rPr>
          <w:b/>
          <w:bCs/>
          <w:sz w:val="20"/>
          <w:u w:val="single"/>
        </w:rPr>
        <w:t xml:space="preserve">Step: </w:t>
      </w:r>
      <w:r>
        <w:rPr>
          <w:b/>
          <w:bCs/>
          <w:sz w:val="20"/>
          <w:u w:val="single"/>
        </w:rPr>
        <w:t>2</w:t>
      </w:r>
      <w:r w:rsidRPr="00D44B56">
        <w:rPr>
          <w:b/>
          <w:bCs/>
          <w:sz w:val="20"/>
          <w:u w:val="single"/>
        </w:rPr>
        <w:t xml:space="preserve"> </w:t>
      </w:r>
      <w:r>
        <w:rPr>
          <w:b/>
          <w:bCs/>
          <w:sz w:val="20"/>
          <w:u w:val="single"/>
        </w:rPr>
        <w:t xml:space="preserve">- </w:t>
      </w:r>
      <w:r w:rsidRPr="00B2065A">
        <w:rPr>
          <w:b/>
          <w:bCs/>
          <w:sz w:val="20"/>
          <w:u w:val="single"/>
        </w:rPr>
        <w:t>Extract EINs from the Index JSON files, then search over the list of EINs for Indiana from step 1</w:t>
      </w:r>
    </w:p>
    <w:p w14:paraId="7BB59E49" w14:textId="54120383" w:rsidR="00B2065A" w:rsidRDefault="00B2065A" w:rsidP="00B2065A">
      <w:pPr>
        <w:rPr>
          <w:sz w:val="20"/>
        </w:rPr>
      </w:pPr>
      <w:r>
        <w:rPr>
          <w:sz w:val="20"/>
        </w:rPr>
        <w:t>2.a) All the filenames that are stored in the Humana server are part of the Filenames JSON and we download only the index JSON files which consist of the plan name, plan ids/EINs, and the hyperlinks for the CSV GZ files. A sample of the JSON file format is shown below:</w:t>
      </w:r>
    </w:p>
    <w:p w14:paraId="01864F75" w14:textId="77777777" w:rsidR="00B2065A" w:rsidRDefault="00B2065A" w:rsidP="00B2065A">
      <w:pPr>
        <w:rPr>
          <w:sz w:val="20"/>
        </w:rPr>
      </w:pPr>
      <w:r>
        <w:rPr>
          <w:noProof/>
        </w:rPr>
        <w:drawing>
          <wp:inline distT="0" distB="0" distL="0" distR="0" wp14:anchorId="14AAF0D5" wp14:editId="7CE5CC87">
            <wp:extent cx="5731510" cy="1510665"/>
            <wp:effectExtent l="19050" t="19050" r="21590" b="1333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3"/>
                    <a:stretch>
                      <a:fillRect/>
                    </a:stretch>
                  </pic:blipFill>
                  <pic:spPr>
                    <a:xfrm>
                      <a:off x="0" y="0"/>
                      <a:ext cx="5731510" cy="1510665"/>
                    </a:xfrm>
                    <a:prstGeom prst="rect">
                      <a:avLst/>
                    </a:prstGeom>
                    <a:ln>
                      <a:solidFill>
                        <a:schemeClr val="tx1"/>
                      </a:solidFill>
                    </a:ln>
                  </pic:spPr>
                </pic:pic>
              </a:graphicData>
            </a:graphic>
          </wp:inline>
        </w:drawing>
      </w:r>
    </w:p>
    <w:p w14:paraId="18A2F593" w14:textId="555902AE" w:rsidR="00B2065A" w:rsidRDefault="00B2065A" w:rsidP="00B2065A">
      <w:pPr>
        <w:rPr>
          <w:sz w:val="20"/>
        </w:rPr>
      </w:pPr>
      <w:r>
        <w:rPr>
          <w:sz w:val="20"/>
        </w:rPr>
        <w:lastRenderedPageBreak/>
        <w:t>2.b) Created a table or data frame with columns as “</w:t>
      </w:r>
      <w:proofErr w:type="spellStart"/>
      <w:r>
        <w:rPr>
          <w:sz w:val="20"/>
        </w:rPr>
        <w:t>plan_name</w:t>
      </w:r>
      <w:proofErr w:type="spellEnd"/>
      <w:r>
        <w:rPr>
          <w:sz w:val="20"/>
        </w:rPr>
        <w:t>”, “</w:t>
      </w:r>
      <w:proofErr w:type="spellStart"/>
      <w:r>
        <w:rPr>
          <w:sz w:val="20"/>
        </w:rPr>
        <w:t>plan_id_type</w:t>
      </w:r>
      <w:proofErr w:type="spellEnd"/>
      <w:r>
        <w:rPr>
          <w:sz w:val="20"/>
        </w:rPr>
        <w:t>”, “</w:t>
      </w:r>
      <w:proofErr w:type="spellStart"/>
      <w:r>
        <w:rPr>
          <w:sz w:val="20"/>
        </w:rPr>
        <w:t>plan_id</w:t>
      </w:r>
      <w:proofErr w:type="spellEnd"/>
      <w:r>
        <w:rPr>
          <w:sz w:val="20"/>
        </w:rPr>
        <w:t>” / EIN, “</w:t>
      </w:r>
      <w:proofErr w:type="spellStart"/>
      <w:r>
        <w:rPr>
          <w:sz w:val="20"/>
        </w:rPr>
        <w:t>plan_market_type</w:t>
      </w:r>
      <w:proofErr w:type="spellEnd"/>
      <w:r>
        <w:rPr>
          <w:sz w:val="20"/>
        </w:rPr>
        <w:t>”, “</w:t>
      </w:r>
      <w:proofErr w:type="spellStart"/>
      <w:r>
        <w:rPr>
          <w:sz w:val="20"/>
        </w:rPr>
        <w:t>fname</w:t>
      </w:r>
      <w:proofErr w:type="spellEnd"/>
      <w:r>
        <w:rPr>
          <w:sz w:val="20"/>
        </w:rPr>
        <w:t>”/filename of the index JSON file. This helps to get all the employers covered by the insurer Humana.</w:t>
      </w:r>
    </w:p>
    <w:p w14:paraId="3EB3D97A" w14:textId="68B4338E" w:rsidR="00B2065A" w:rsidRDefault="00B2065A" w:rsidP="00B2065A">
      <w:pPr>
        <w:rPr>
          <w:sz w:val="20"/>
        </w:rPr>
      </w:pPr>
      <w:r>
        <w:rPr>
          <w:noProof/>
        </w:rPr>
        <w:drawing>
          <wp:inline distT="0" distB="0" distL="0" distR="0" wp14:anchorId="16E45D3E" wp14:editId="51D9D349">
            <wp:extent cx="5731510" cy="1042035"/>
            <wp:effectExtent l="19050" t="19050" r="21590" b="24765"/>
            <wp:docPr id="2" name="Picture 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low confidence"/>
                    <pic:cNvPicPr/>
                  </pic:nvPicPr>
                  <pic:blipFill>
                    <a:blip r:embed="rId14"/>
                    <a:stretch>
                      <a:fillRect/>
                    </a:stretch>
                  </pic:blipFill>
                  <pic:spPr>
                    <a:xfrm>
                      <a:off x="0" y="0"/>
                      <a:ext cx="5731510" cy="1042035"/>
                    </a:xfrm>
                    <a:prstGeom prst="rect">
                      <a:avLst/>
                    </a:prstGeom>
                    <a:ln>
                      <a:solidFill>
                        <a:schemeClr val="tx1"/>
                      </a:solidFill>
                    </a:ln>
                  </pic:spPr>
                </pic:pic>
              </a:graphicData>
            </a:graphic>
          </wp:inline>
        </w:drawing>
      </w:r>
    </w:p>
    <w:p w14:paraId="642AC9EB" w14:textId="2AF7BA87" w:rsidR="00F95789" w:rsidRDefault="00F95789" w:rsidP="00B2065A">
      <w:pPr>
        <w:rPr>
          <w:sz w:val="20"/>
        </w:rPr>
      </w:pPr>
      <w:r>
        <w:rPr>
          <w:sz w:val="20"/>
        </w:rPr>
        <w:t xml:space="preserve">2.c) To match the </w:t>
      </w:r>
      <w:r w:rsidR="00152732">
        <w:rPr>
          <w:sz w:val="20"/>
        </w:rPr>
        <w:t>EINs from the state of Indiana and all the EINs from the Humana server, we used the below mentioned code with output:</w:t>
      </w:r>
      <w:r w:rsidR="0017280E" w:rsidRPr="0017280E">
        <w:rPr>
          <w:noProof/>
        </w:rPr>
        <w:t xml:space="preserve"> </w:t>
      </w:r>
      <w:r w:rsidR="0017280E">
        <w:rPr>
          <w:noProof/>
        </w:rPr>
        <w:drawing>
          <wp:inline distT="0" distB="0" distL="0" distR="0" wp14:anchorId="41D818FD" wp14:editId="2BE5F84A">
            <wp:extent cx="5731510" cy="1650365"/>
            <wp:effectExtent l="19050" t="19050" r="21590" b="2603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5"/>
                    <a:stretch>
                      <a:fillRect/>
                    </a:stretch>
                  </pic:blipFill>
                  <pic:spPr>
                    <a:xfrm>
                      <a:off x="0" y="0"/>
                      <a:ext cx="5731510" cy="1650365"/>
                    </a:xfrm>
                    <a:prstGeom prst="rect">
                      <a:avLst/>
                    </a:prstGeom>
                    <a:ln>
                      <a:solidFill>
                        <a:schemeClr val="tx1"/>
                      </a:solidFill>
                    </a:ln>
                  </pic:spPr>
                </pic:pic>
              </a:graphicData>
            </a:graphic>
          </wp:inline>
        </w:drawing>
      </w:r>
      <w:r w:rsidR="00152732">
        <w:rPr>
          <w:sz w:val="20"/>
        </w:rPr>
        <w:br/>
      </w:r>
    </w:p>
    <w:p w14:paraId="28670B8C" w14:textId="5085E0E9" w:rsidR="00AC1C40" w:rsidRDefault="00AC1C40" w:rsidP="00AC1C40">
      <w:pPr>
        <w:rPr>
          <w:b/>
          <w:bCs/>
          <w:sz w:val="20"/>
          <w:u w:val="single"/>
        </w:rPr>
      </w:pPr>
      <w:r w:rsidRPr="00D44B56">
        <w:rPr>
          <w:b/>
          <w:bCs/>
          <w:sz w:val="20"/>
          <w:u w:val="single"/>
        </w:rPr>
        <w:t xml:space="preserve">Step: </w:t>
      </w:r>
      <w:r>
        <w:rPr>
          <w:b/>
          <w:bCs/>
          <w:sz w:val="20"/>
          <w:u w:val="single"/>
        </w:rPr>
        <w:t>3</w:t>
      </w:r>
      <w:r w:rsidRPr="00D44B56">
        <w:rPr>
          <w:b/>
          <w:bCs/>
          <w:sz w:val="20"/>
          <w:u w:val="single"/>
        </w:rPr>
        <w:t xml:space="preserve"> </w:t>
      </w:r>
      <w:r>
        <w:rPr>
          <w:b/>
          <w:bCs/>
          <w:sz w:val="20"/>
          <w:u w:val="single"/>
        </w:rPr>
        <w:t xml:space="preserve">- </w:t>
      </w:r>
      <w:r w:rsidRPr="00AC1C40">
        <w:rPr>
          <w:b/>
          <w:bCs/>
          <w:sz w:val="20"/>
          <w:u w:val="single"/>
        </w:rPr>
        <w:t>Obtain the .csv files for those employers from the locations listed in the Index JSON</w:t>
      </w:r>
    </w:p>
    <w:p w14:paraId="57D0C216" w14:textId="71FA3412" w:rsidR="00B2065A" w:rsidRDefault="009C55D9" w:rsidP="00D44B56">
      <w:pPr>
        <w:rPr>
          <w:sz w:val="20"/>
        </w:rPr>
      </w:pPr>
      <w:r>
        <w:rPr>
          <w:noProof/>
        </w:rPr>
        <w:drawing>
          <wp:anchor distT="0" distB="0" distL="114300" distR="114300" simplePos="0" relativeHeight="251663360" behindDoc="0" locked="0" layoutInCell="1" allowOverlap="1" wp14:anchorId="0EF133A8" wp14:editId="7CF56679">
            <wp:simplePos x="0" y="0"/>
            <wp:positionH relativeFrom="column">
              <wp:posOffset>973206</wp:posOffset>
            </wp:positionH>
            <wp:positionV relativeFrom="paragraph">
              <wp:posOffset>727599</wp:posOffset>
            </wp:positionV>
            <wp:extent cx="4155385" cy="1340625"/>
            <wp:effectExtent l="19050" t="19050" r="17145" b="12065"/>
            <wp:wrapSquare wrapText="bothSides"/>
            <wp:docPr id="8" name="Picture 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with low confidence"/>
                    <pic:cNvPicPr/>
                  </pic:nvPicPr>
                  <pic:blipFill>
                    <a:blip r:embed="rId16">
                      <a:extLst>
                        <a:ext uri="{28A0092B-C50C-407E-A947-70E740481C1C}">
                          <a14:useLocalDpi xmlns:a14="http://schemas.microsoft.com/office/drawing/2010/main" val="0"/>
                        </a:ext>
                      </a:extLst>
                    </a:blip>
                    <a:stretch>
                      <a:fillRect/>
                    </a:stretch>
                  </pic:blipFill>
                  <pic:spPr>
                    <a:xfrm>
                      <a:off x="0" y="0"/>
                      <a:ext cx="4155385" cy="13406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5D7F6A">
        <w:rPr>
          <w:sz w:val="20"/>
        </w:rPr>
        <w:t>3.a)</w:t>
      </w:r>
      <w:r w:rsidR="00C07628">
        <w:rPr>
          <w:sz w:val="20"/>
        </w:rPr>
        <w:t xml:space="preserve"> </w:t>
      </w:r>
      <w:r w:rsidR="00092BBF">
        <w:rPr>
          <w:sz w:val="20"/>
        </w:rPr>
        <w:t xml:space="preserve">After getting the desired </w:t>
      </w:r>
      <w:proofErr w:type="spellStart"/>
      <w:r w:rsidR="00092BBF">
        <w:rPr>
          <w:sz w:val="20"/>
        </w:rPr>
        <w:t>plan_id</w:t>
      </w:r>
      <w:proofErr w:type="spellEnd"/>
      <w:r w:rsidR="00092BBF">
        <w:rPr>
          <w:sz w:val="20"/>
        </w:rPr>
        <w:t xml:space="preserve">/EIN which are only part of the Indiana state, we download all the CSV GZ </w:t>
      </w:r>
      <w:r w:rsidR="00F120D9">
        <w:rPr>
          <w:sz w:val="20"/>
        </w:rPr>
        <w:t xml:space="preserve">files </w:t>
      </w:r>
      <w:r w:rsidR="00092BBF">
        <w:rPr>
          <w:sz w:val="20"/>
        </w:rPr>
        <w:t xml:space="preserve">consisting of the </w:t>
      </w:r>
      <w:r w:rsidR="00F120D9">
        <w:rPr>
          <w:sz w:val="20"/>
        </w:rPr>
        <w:t xml:space="preserve">attributes like negotiated rates, negotiated type, etc. </w:t>
      </w:r>
      <w:r w:rsidR="00092BBF">
        <w:rPr>
          <w:sz w:val="20"/>
        </w:rPr>
        <w:t>from t</w:t>
      </w:r>
      <w:r w:rsidR="00F120D9">
        <w:rPr>
          <w:sz w:val="20"/>
        </w:rPr>
        <w:t>he</w:t>
      </w:r>
      <w:r w:rsidR="00092BBF">
        <w:rPr>
          <w:sz w:val="20"/>
        </w:rPr>
        <w:t xml:space="preserve"> index JSON files which are from the employers as part of Indiana state and maintain a dictionary which takes care of not repeating the CSV GZ files which are already downloaded. </w:t>
      </w:r>
    </w:p>
    <w:p w14:paraId="26AC8429" w14:textId="421D7E95" w:rsidR="009C55D9" w:rsidRDefault="009C55D9" w:rsidP="00D44B56">
      <w:pPr>
        <w:rPr>
          <w:sz w:val="20"/>
        </w:rPr>
      </w:pPr>
    </w:p>
    <w:p w14:paraId="008DF15A" w14:textId="6070A74A" w:rsidR="009C55D9" w:rsidRDefault="009C55D9" w:rsidP="00D44B56">
      <w:pPr>
        <w:rPr>
          <w:sz w:val="20"/>
        </w:rPr>
      </w:pPr>
    </w:p>
    <w:p w14:paraId="5CCEB86B" w14:textId="0185D3D1" w:rsidR="009C55D9" w:rsidRDefault="009C55D9" w:rsidP="00D44B56">
      <w:pPr>
        <w:rPr>
          <w:sz w:val="20"/>
        </w:rPr>
      </w:pPr>
    </w:p>
    <w:p w14:paraId="061B9E78" w14:textId="6C9B1525" w:rsidR="009C55D9" w:rsidRDefault="009C55D9" w:rsidP="00D44B56">
      <w:pPr>
        <w:rPr>
          <w:sz w:val="20"/>
        </w:rPr>
      </w:pPr>
    </w:p>
    <w:p w14:paraId="14871095" w14:textId="77777777" w:rsidR="009C55D9" w:rsidRDefault="009C55D9" w:rsidP="00D44B56">
      <w:pPr>
        <w:rPr>
          <w:sz w:val="20"/>
        </w:rPr>
      </w:pPr>
    </w:p>
    <w:p w14:paraId="7CED6D9D" w14:textId="23027B4F" w:rsidR="009C55D9" w:rsidRDefault="009C55D9" w:rsidP="00D44B56">
      <w:pPr>
        <w:rPr>
          <w:sz w:val="20"/>
        </w:rPr>
      </w:pPr>
    </w:p>
    <w:p w14:paraId="3279D423" w14:textId="1980F904" w:rsidR="00E014BA" w:rsidRDefault="00E014BA" w:rsidP="00E014BA">
      <w:pPr>
        <w:rPr>
          <w:sz w:val="20"/>
        </w:rPr>
      </w:pPr>
      <w:r>
        <w:rPr>
          <w:sz w:val="20"/>
        </w:rPr>
        <w:br/>
        <w:t>3.b) In order to ease the process of download, we reverse engineered the CSV GZ links to make it dynamic in nature as shown below:</w:t>
      </w:r>
    </w:p>
    <w:p w14:paraId="36A4F591" w14:textId="3791D5B2" w:rsidR="00E014BA" w:rsidRDefault="00E014BA" w:rsidP="00E014BA">
      <w:pPr>
        <w:rPr>
          <w:sz w:val="20"/>
        </w:rPr>
      </w:pPr>
      <w:r w:rsidRPr="00E014BA">
        <w:rPr>
          <w:sz w:val="20"/>
        </w:rPr>
        <w:t>https://prod-developers.humana.com/Resource/DownloadPCTFile?fileType=innetwork&amp;fileName=</w:t>
      </w:r>
      <w:r>
        <w:rPr>
          <w:sz w:val="20"/>
        </w:rPr>
        <w:t xml:space="preserve"> {filename}</w:t>
      </w:r>
    </w:p>
    <w:p w14:paraId="6EE6C7CD" w14:textId="3F799D3C" w:rsidR="00E014BA" w:rsidRPr="000C6302" w:rsidRDefault="00E014BA" w:rsidP="00E014BA">
      <w:pPr>
        <w:rPr>
          <w:sz w:val="20"/>
        </w:rPr>
      </w:pPr>
      <w:r>
        <w:rPr>
          <w:sz w:val="20"/>
        </w:rPr>
        <w:t xml:space="preserve">e.g., </w:t>
      </w:r>
      <w:r w:rsidRPr="00E014BA">
        <w:rPr>
          <w:sz w:val="20"/>
        </w:rPr>
        <w:t>2022-07-21_2_in-network-rates_000000017710.csv.gz</w:t>
      </w:r>
      <w:r>
        <w:rPr>
          <w:sz w:val="20"/>
        </w:rPr>
        <w:t xml:space="preserve"> </w:t>
      </w:r>
    </w:p>
    <w:p w14:paraId="6E2BC724" w14:textId="2CB38FB2" w:rsidR="00092BBF" w:rsidRDefault="0017280E" w:rsidP="00D44B56">
      <w:pPr>
        <w:rPr>
          <w:sz w:val="20"/>
        </w:rPr>
      </w:pPr>
      <w:r>
        <w:rPr>
          <w:noProof/>
        </w:rPr>
        <w:lastRenderedPageBreak/>
        <w:drawing>
          <wp:anchor distT="0" distB="0" distL="114300" distR="114300" simplePos="0" relativeHeight="251664384" behindDoc="0" locked="0" layoutInCell="1" allowOverlap="1" wp14:anchorId="27BCB535" wp14:editId="3F21711C">
            <wp:simplePos x="0" y="0"/>
            <wp:positionH relativeFrom="column">
              <wp:posOffset>-139314</wp:posOffset>
            </wp:positionH>
            <wp:positionV relativeFrom="paragraph">
              <wp:posOffset>405130</wp:posOffset>
            </wp:positionV>
            <wp:extent cx="6145530" cy="723265"/>
            <wp:effectExtent l="19050" t="19050" r="26670" b="196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r="531"/>
                    <a:stretch/>
                  </pic:blipFill>
                  <pic:spPr bwMode="auto">
                    <a:xfrm>
                      <a:off x="0" y="0"/>
                      <a:ext cx="6145530" cy="7232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2BBF">
        <w:rPr>
          <w:sz w:val="20"/>
        </w:rPr>
        <w:t>3.</w:t>
      </w:r>
      <w:r w:rsidR="00E014BA">
        <w:rPr>
          <w:sz w:val="20"/>
        </w:rPr>
        <w:t>c</w:t>
      </w:r>
      <w:r w:rsidR="00092BBF">
        <w:rPr>
          <w:sz w:val="20"/>
        </w:rPr>
        <w:t xml:space="preserve">) </w:t>
      </w:r>
      <w:r w:rsidR="009C55D9">
        <w:rPr>
          <w:sz w:val="20"/>
        </w:rPr>
        <w:t xml:space="preserve">The download of the specific CSV GZ was parallelized with the help of batch processing </w:t>
      </w:r>
      <w:r>
        <w:rPr>
          <w:sz w:val="20"/>
        </w:rPr>
        <w:t xml:space="preserve">because the site was blocking the bulk download was it was getting timed out again and again </w:t>
      </w:r>
      <w:r w:rsidR="009C55D9">
        <w:rPr>
          <w:sz w:val="20"/>
        </w:rPr>
        <w:t>using the code as shown below:</w:t>
      </w:r>
    </w:p>
    <w:p w14:paraId="7F9C7694" w14:textId="307E0095" w:rsidR="00883F0D" w:rsidRDefault="00883F0D" w:rsidP="00D44B56">
      <w:pPr>
        <w:rPr>
          <w:sz w:val="20"/>
        </w:rPr>
      </w:pPr>
    </w:p>
    <w:p w14:paraId="706E18CC" w14:textId="4DE5E3E7" w:rsidR="00883F0D" w:rsidRDefault="00883F0D" w:rsidP="00883F0D">
      <w:pPr>
        <w:rPr>
          <w:b/>
          <w:bCs/>
          <w:sz w:val="20"/>
          <w:u w:val="single"/>
        </w:rPr>
      </w:pPr>
      <w:r w:rsidRPr="00D44B56">
        <w:rPr>
          <w:b/>
          <w:bCs/>
          <w:sz w:val="20"/>
          <w:u w:val="single"/>
        </w:rPr>
        <w:t xml:space="preserve">Step: </w:t>
      </w:r>
      <w:r>
        <w:rPr>
          <w:b/>
          <w:bCs/>
          <w:sz w:val="20"/>
          <w:u w:val="single"/>
        </w:rPr>
        <w:t>4</w:t>
      </w:r>
      <w:r w:rsidRPr="00D44B56">
        <w:rPr>
          <w:b/>
          <w:bCs/>
          <w:sz w:val="20"/>
          <w:u w:val="single"/>
        </w:rPr>
        <w:t xml:space="preserve"> </w:t>
      </w:r>
      <w:r>
        <w:rPr>
          <w:b/>
          <w:bCs/>
          <w:sz w:val="20"/>
          <w:u w:val="single"/>
        </w:rPr>
        <w:t xml:space="preserve">- </w:t>
      </w:r>
      <w:r w:rsidRPr="00883F0D">
        <w:rPr>
          <w:b/>
          <w:bCs/>
          <w:sz w:val="20"/>
          <w:u w:val="single"/>
        </w:rPr>
        <w:t>Extract Billing Code, Negotiated Amount, etc. for Indiana based employers</w:t>
      </w:r>
    </w:p>
    <w:p w14:paraId="6CE90E7F" w14:textId="6197E9FD" w:rsidR="00883F0D" w:rsidRDefault="00504169" w:rsidP="00883F0D">
      <w:pPr>
        <w:rPr>
          <w:sz w:val="20"/>
        </w:rPr>
      </w:pPr>
      <w:r>
        <w:rPr>
          <w:sz w:val="20"/>
        </w:rPr>
        <w:t>4</w:t>
      </w:r>
      <w:r w:rsidR="00883F0D">
        <w:rPr>
          <w:sz w:val="20"/>
        </w:rPr>
        <w:t xml:space="preserve">.a) </w:t>
      </w:r>
      <w:r>
        <w:rPr>
          <w:sz w:val="20"/>
        </w:rPr>
        <w:t>Once all the required CSV GZ files are downloaded then we shortlisted the below mentioned billing codes:</w:t>
      </w:r>
    </w:p>
    <w:tbl>
      <w:tblPr>
        <w:tblStyle w:val="TableGrid"/>
        <w:tblW w:w="9209" w:type="dxa"/>
        <w:tblLook w:val="04A0" w:firstRow="1" w:lastRow="0" w:firstColumn="1" w:lastColumn="0" w:noHBand="0" w:noVBand="1"/>
      </w:tblPr>
      <w:tblGrid>
        <w:gridCol w:w="988"/>
        <w:gridCol w:w="1275"/>
        <w:gridCol w:w="3402"/>
        <w:gridCol w:w="3544"/>
      </w:tblGrid>
      <w:tr w:rsidR="00CB3118" w14:paraId="575BCE9D" w14:textId="5A202490" w:rsidTr="00CB3118">
        <w:tc>
          <w:tcPr>
            <w:tcW w:w="988" w:type="dxa"/>
          </w:tcPr>
          <w:p w14:paraId="77F43393" w14:textId="2F7A7A7B" w:rsidR="00CB3118" w:rsidRPr="00CB3118" w:rsidRDefault="00CB3118" w:rsidP="00CB3118">
            <w:pPr>
              <w:rPr>
                <w:b/>
                <w:bCs/>
                <w:sz w:val="20"/>
              </w:rPr>
            </w:pPr>
            <w:r w:rsidRPr="00CB3118">
              <w:rPr>
                <w:b/>
                <w:bCs/>
                <w:sz w:val="20"/>
              </w:rPr>
              <w:t>Sl. No.</w:t>
            </w:r>
          </w:p>
        </w:tc>
        <w:tc>
          <w:tcPr>
            <w:tcW w:w="1275" w:type="dxa"/>
          </w:tcPr>
          <w:p w14:paraId="6A012BAA" w14:textId="280EAB6A" w:rsidR="00CB3118" w:rsidRPr="00CB3118" w:rsidRDefault="00CB3118" w:rsidP="00CB3118">
            <w:pPr>
              <w:jc w:val="center"/>
              <w:rPr>
                <w:b/>
                <w:bCs/>
                <w:sz w:val="20"/>
              </w:rPr>
            </w:pPr>
            <w:r w:rsidRPr="00CB3118">
              <w:rPr>
                <w:b/>
                <w:bCs/>
                <w:sz w:val="20"/>
              </w:rPr>
              <w:t>Billing Code</w:t>
            </w:r>
          </w:p>
        </w:tc>
        <w:tc>
          <w:tcPr>
            <w:tcW w:w="3402" w:type="dxa"/>
          </w:tcPr>
          <w:p w14:paraId="49F50208" w14:textId="55D2B894" w:rsidR="00CB3118" w:rsidRPr="00CB3118" w:rsidRDefault="00CB3118" w:rsidP="00CB3118">
            <w:pPr>
              <w:jc w:val="center"/>
              <w:rPr>
                <w:b/>
                <w:bCs/>
                <w:sz w:val="20"/>
              </w:rPr>
            </w:pPr>
            <w:r w:rsidRPr="00CB3118">
              <w:rPr>
                <w:b/>
                <w:bCs/>
                <w:sz w:val="20"/>
              </w:rPr>
              <w:t>Description</w:t>
            </w:r>
          </w:p>
        </w:tc>
        <w:tc>
          <w:tcPr>
            <w:tcW w:w="3544" w:type="dxa"/>
          </w:tcPr>
          <w:p w14:paraId="1E277B8F" w14:textId="5F868291" w:rsidR="00CB3118" w:rsidRPr="00CB3118" w:rsidRDefault="00CB3118" w:rsidP="00CB3118">
            <w:pPr>
              <w:jc w:val="center"/>
              <w:rPr>
                <w:b/>
                <w:bCs/>
                <w:sz w:val="20"/>
              </w:rPr>
            </w:pPr>
            <w:r w:rsidRPr="00CB3118">
              <w:rPr>
                <w:b/>
                <w:bCs/>
                <w:sz w:val="20"/>
              </w:rPr>
              <w:t>Simple Language Description</w:t>
            </w:r>
          </w:p>
        </w:tc>
      </w:tr>
      <w:tr w:rsidR="00CB3118" w14:paraId="5BF73AC5" w14:textId="6BBBEF38" w:rsidTr="00CB3118">
        <w:tc>
          <w:tcPr>
            <w:tcW w:w="988" w:type="dxa"/>
          </w:tcPr>
          <w:p w14:paraId="2CAA0052" w14:textId="4C433EBE" w:rsidR="00CB3118" w:rsidRDefault="00CB3118" w:rsidP="00CB3118">
            <w:pPr>
              <w:rPr>
                <w:sz w:val="20"/>
              </w:rPr>
            </w:pPr>
            <w:r>
              <w:rPr>
                <w:sz w:val="20"/>
              </w:rPr>
              <w:t>1</w:t>
            </w:r>
          </w:p>
        </w:tc>
        <w:tc>
          <w:tcPr>
            <w:tcW w:w="1275" w:type="dxa"/>
          </w:tcPr>
          <w:p w14:paraId="7812317A" w14:textId="2D3A06A2" w:rsidR="00CB3118" w:rsidRDefault="00CB3118" w:rsidP="00CB3118">
            <w:pPr>
              <w:jc w:val="center"/>
              <w:rPr>
                <w:sz w:val="20"/>
              </w:rPr>
            </w:pPr>
            <w:r>
              <w:rPr>
                <w:sz w:val="20"/>
              </w:rPr>
              <w:t>99213</w:t>
            </w:r>
          </w:p>
        </w:tc>
        <w:tc>
          <w:tcPr>
            <w:tcW w:w="3402" w:type="dxa"/>
          </w:tcPr>
          <w:p w14:paraId="6D010A5B" w14:textId="61E187B2" w:rsidR="00CB3118" w:rsidRDefault="00CB3118" w:rsidP="00883F0D">
            <w:pPr>
              <w:rPr>
                <w:sz w:val="20"/>
              </w:rPr>
            </w:pPr>
            <w:r w:rsidRPr="00CB3118">
              <w:rPr>
                <w:sz w:val="20"/>
              </w:rPr>
              <w:t>OFFICE/OUTPATIENT VISIT EST</w:t>
            </w:r>
          </w:p>
        </w:tc>
        <w:tc>
          <w:tcPr>
            <w:tcW w:w="3544" w:type="dxa"/>
          </w:tcPr>
          <w:p w14:paraId="62D9A4F2" w14:textId="77777777" w:rsidR="00CB3118" w:rsidRPr="00CB3118" w:rsidRDefault="00CB3118" w:rsidP="00CB3118">
            <w:pPr>
              <w:rPr>
                <w:sz w:val="20"/>
              </w:rPr>
            </w:pPr>
            <w:r w:rsidRPr="00CB3118">
              <w:rPr>
                <w:sz w:val="20"/>
              </w:rPr>
              <w:t>Established patient office or other</w:t>
            </w:r>
          </w:p>
          <w:p w14:paraId="23D5221E" w14:textId="5299B07A" w:rsidR="00CB3118" w:rsidRDefault="00CB3118" w:rsidP="00CB3118">
            <w:pPr>
              <w:rPr>
                <w:sz w:val="20"/>
              </w:rPr>
            </w:pPr>
            <w:r w:rsidRPr="00CB3118">
              <w:rPr>
                <w:sz w:val="20"/>
              </w:rPr>
              <w:t>outpatient visit, typically 15 minutes</w:t>
            </w:r>
          </w:p>
        </w:tc>
      </w:tr>
      <w:tr w:rsidR="00CB3118" w14:paraId="2AE17B6A" w14:textId="428AAC98" w:rsidTr="00CB3118">
        <w:tc>
          <w:tcPr>
            <w:tcW w:w="988" w:type="dxa"/>
          </w:tcPr>
          <w:p w14:paraId="3DF916F1" w14:textId="4ACAEEAB" w:rsidR="00CB3118" w:rsidRDefault="00CB3118" w:rsidP="00CB3118">
            <w:pPr>
              <w:rPr>
                <w:sz w:val="20"/>
              </w:rPr>
            </w:pPr>
            <w:r>
              <w:rPr>
                <w:sz w:val="20"/>
              </w:rPr>
              <w:t>2</w:t>
            </w:r>
          </w:p>
        </w:tc>
        <w:tc>
          <w:tcPr>
            <w:tcW w:w="1275" w:type="dxa"/>
          </w:tcPr>
          <w:p w14:paraId="36967F31" w14:textId="4AD5FBCD" w:rsidR="00CB3118" w:rsidRDefault="00CB3118" w:rsidP="00CB3118">
            <w:pPr>
              <w:jc w:val="center"/>
              <w:rPr>
                <w:sz w:val="20"/>
              </w:rPr>
            </w:pPr>
            <w:r>
              <w:rPr>
                <w:sz w:val="20"/>
              </w:rPr>
              <w:t>45378</w:t>
            </w:r>
          </w:p>
        </w:tc>
        <w:tc>
          <w:tcPr>
            <w:tcW w:w="3402" w:type="dxa"/>
          </w:tcPr>
          <w:p w14:paraId="469A5CA8" w14:textId="5C0E28EC" w:rsidR="00CB3118" w:rsidRDefault="00CB3118" w:rsidP="00883F0D">
            <w:pPr>
              <w:rPr>
                <w:sz w:val="20"/>
              </w:rPr>
            </w:pPr>
            <w:r w:rsidRPr="00CB3118">
              <w:rPr>
                <w:sz w:val="20"/>
              </w:rPr>
              <w:t>DIAGNOSTIC COLONOSCOPY</w:t>
            </w:r>
          </w:p>
        </w:tc>
        <w:tc>
          <w:tcPr>
            <w:tcW w:w="3544" w:type="dxa"/>
          </w:tcPr>
          <w:p w14:paraId="502723D5" w14:textId="104220DB" w:rsidR="00CB3118" w:rsidRPr="00CB3118" w:rsidRDefault="00CB3118" w:rsidP="00CB3118">
            <w:pPr>
              <w:rPr>
                <w:sz w:val="20"/>
              </w:rPr>
            </w:pPr>
            <w:r w:rsidRPr="00CB3118">
              <w:rPr>
                <w:sz w:val="20"/>
              </w:rPr>
              <w:t>Diagnostic examination of large bowel</w:t>
            </w:r>
          </w:p>
          <w:p w14:paraId="5D0C18EF" w14:textId="08967CE5" w:rsidR="00CB3118" w:rsidRDefault="00CB3118" w:rsidP="00CB3118">
            <w:pPr>
              <w:rPr>
                <w:sz w:val="20"/>
              </w:rPr>
            </w:pPr>
            <w:r w:rsidRPr="00CB3118">
              <w:rPr>
                <w:sz w:val="20"/>
              </w:rPr>
              <w:t>using an endoscope</w:t>
            </w:r>
          </w:p>
        </w:tc>
      </w:tr>
      <w:tr w:rsidR="00CB3118" w14:paraId="681B6912" w14:textId="3425813C" w:rsidTr="00CB3118">
        <w:tc>
          <w:tcPr>
            <w:tcW w:w="988" w:type="dxa"/>
          </w:tcPr>
          <w:p w14:paraId="3876CDF7" w14:textId="6632E252" w:rsidR="00CB3118" w:rsidRDefault="00CB3118" w:rsidP="00CB3118">
            <w:pPr>
              <w:rPr>
                <w:sz w:val="20"/>
              </w:rPr>
            </w:pPr>
            <w:r>
              <w:rPr>
                <w:sz w:val="20"/>
              </w:rPr>
              <w:t>3</w:t>
            </w:r>
          </w:p>
        </w:tc>
        <w:tc>
          <w:tcPr>
            <w:tcW w:w="1275" w:type="dxa"/>
          </w:tcPr>
          <w:p w14:paraId="274857F1" w14:textId="4C05C2F0" w:rsidR="00CB3118" w:rsidRDefault="00CB3118" w:rsidP="00CB3118">
            <w:pPr>
              <w:jc w:val="center"/>
              <w:rPr>
                <w:sz w:val="20"/>
              </w:rPr>
            </w:pPr>
            <w:r>
              <w:rPr>
                <w:sz w:val="20"/>
              </w:rPr>
              <w:t>73721</w:t>
            </w:r>
          </w:p>
        </w:tc>
        <w:tc>
          <w:tcPr>
            <w:tcW w:w="3402" w:type="dxa"/>
          </w:tcPr>
          <w:p w14:paraId="1D628880" w14:textId="4DD1D2BD" w:rsidR="00CB3118" w:rsidRDefault="00CB3118" w:rsidP="00883F0D">
            <w:pPr>
              <w:rPr>
                <w:sz w:val="20"/>
              </w:rPr>
            </w:pPr>
            <w:r w:rsidRPr="00CB3118">
              <w:rPr>
                <w:sz w:val="20"/>
              </w:rPr>
              <w:t>MRI JNT OF LWR EXTRE W/O DYE</w:t>
            </w:r>
          </w:p>
        </w:tc>
        <w:tc>
          <w:tcPr>
            <w:tcW w:w="3544" w:type="dxa"/>
          </w:tcPr>
          <w:p w14:paraId="203A37D3" w14:textId="77777777" w:rsidR="00CB3118" w:rsidRPr="00CB3118" w:rsidRDefault="00CB3118" w:rsidP="00CB3118">
            <w:pPr>
              <w:rPr>
                <w:sz w:val="20"/>
              </w:rPr>
            </w:pPr>
            <w:r w:rsidRPr="00CB3118">
              <w:rPr>
                <w:sz w:val="20"/>
              </w:rPr>
              <w:t>MRI of lower extremity joint</w:t>
            </w:r>
          </w:p>
          <w:p w14:paraId="1DDBB0AB" w14:textId="747C6C4C" w:rsidR="00CB3118" w:rsidRDefault="00CB3118" w:rsidP="00CB3118">
            <w:pPr>
              <w:rPr>
                <w:sz w:val="20"/>
              </w:rPr>
            </w:pPr>
            <w:r w:rsidRPr="00CB3118">
              <w:rPr>
                <w:sz w:val="20"/>
              </w:rPr>
              <w:t>(knee/ankle) without dye</w:t>
            </w:r>
          </w:p>
        </w:tc>
      </w:tr>
      <w:tr w:rsidR="00CB3118" w14:paraId="13B9717B" w14:textId="77777777" w:rsidTr="00CB3118">
        <w:tc>
          <w:tcPr>
            <w:tcW w:w="988" w:type="dxa"/>
          </w:tcPr>
          <w:p w14:paraId="3E951D73" w14:textId="49215993" w:rsidR="00CB3118" w:rsidRDefault="00CB3118" w:rsidP="00CB3118">
            <w:pPr>
              <w:rPr>
                <w:sz w:val="20"/>
              </w:rPr>
            </w:pPr>
            <w:r>
              <w:rPr>
                <w:sz w:val="20"/>
              </w:rPr>
              <w:t>4</w:t>
            </w:r>
          </w:p>
        </w:tc>
        <w:tc>
          <w:tcPr>
            <w:tcW w:w="1275" w:type="dxa"/>
          </w:tcPr>
          <w:p w14:paraId="799791A7" w14:textId="6A4C0F65" w:rsidR="00CB3118" w:rsidRDefault="00CB3118" w:rsidP="00CB3118">
            <w:pPr>
              <w:jc w:val="center"/>
              <w:rPr>
                <w:sz w:val="20"/>
              </w:rPr>
            </w:pPr>
            <w:r>
              <w:rPr>
                <w:sz w:val="20"/>
              </w:rPr>
              <w:t>27130</w:t>
            </w:r>
          </w:p>
        </w:tc>
        <w:tc>
          <w:tcPr>
            <w:tcW w:w="3402" w:type="dxa"/>
          </w:tcPr>
          <w:p w14:paraId="46BB9B72" w14:textId="1D119B96" w:rsidR="00CB3118" w:rsidRDefault="00653D90" w:rsidP="00883F0D">
            <w:pPr>
              <w:rPr>
                <w:sz w:val="20"/>
              </w:rPr>
            </w:pPr>
            <w:r>
              <w:rPr>
                <w:sz w:val="20"/>
              </w:rPr>
              <w:t>TOTAL</w:t>
            </w:r>
            <w:r w:rsidRPr="00653D90">
              <w:rPr>
                <w:sz w:val="20"/>
              </w:rPr>
              <w:t xml:space="preserve"> </w:t>
            </w:r>
            <w:r>
              <w:rPr>
                <w:sz w:val="20"/>
              </w:rPr>
              <w:t>HIP</w:t>
            </w:r>
            <w:r w:rsidRPr="00653D90">
              <w:rPr>
                <w:sz w:val="20"/>
              </w:rPr>
              <w:t xml:space="preserve"> </w:t>
            </w:r>
            <w:r>
              <w:rPr>
                <w:sz w:val="20"/>
              </w:rPr>
              <w:t>REPLACEMENT</w:t>
            </w:r>
          </w:p>
        </w:tc>
        <w:tc>
          <w:tcPr>
            <w:tcW w:w="3544" w:type="dxa"/>
          </w:tcPr>
          <w:p w14:paraId="26472DEC" w14:textId="735F2B63" w:rsidR="00CB3118" w:rsidRDefault="00653D90" w:rsidP="00883F0D">
            <w:pPr>
              <w:rPr>
                <w:sz w:val="20"/>
              </w:rPr>
            </w:pPr>
            <w:r w:rsidRPr="00653D90">
              <w:rPr>
                <w:sz w:val="20"/>
              </w:rPr>
              <w:t>Arthroplasty, acetabular and proximal femoral prosthetic replacement (total hip arthroplasty), with or without autograft or allograft</w:t>
            </w:r>
          </w:p>
        </w:tc>
      </w:tr>
      <w:tr w:rsidR="00CB3118" w14:paraId="1D7D4C8D" w14:textId="77777777" w:rsidTr="00CB3118">
        <w:tc>
          <w:tcPr>
            <w:tcW w:w="988" w:type="dxa"/>
          </w:tcPr>
          <w:p w14:paraId="6B0AF08F" w14:textId="1F764AED" w:rsidR="00CB3118" w:rsidRDefault="00CB3118" w:rsidP="00CB3118">
            <w:pPr>
              <w:rPr>
                <w:sz w:val="20"/>
              </w:rPr>
            </w:pPr>
            <w:r>
              <w:rPr>
                <w:sz w:val="20"/>
              </w:rPr>
              <w:t>5</w:t>
            </w:r>
          </w:p>
        </w:tc>
        <w:tc>
          <w:tcPr>
            <w:tcW w:w="1275" w:type="dxa"/>
          </w:tcPr>
          <w:p w14:paraId="1DBB9B4F" w14:textId="3461825E" w:rsidR="00CB3118" w:rsidRDefault="00CB3118" w:rsidP="00CB3118">
            <w:pPr>
              <w:jc w:val="center"/>
              <w:rPr>
                <w:sz w:val="20"/>
              </w:rPr>
            </w:pPr>
            <w:r>
              <w:rPr>
                <w:sz w:val="20"/>
              </w:rPr>
              <w:t>80061</w:t>
            </w:r>
          </w:p>
        </w:tc>
        <w:tc>
          <w:tcPr>
            <w:tcW w:w="3402" w:type="dxa"/>
          </w:tcPr>
          <w:p w14:paraId="4141D4D4" w14:textId="33179957" w:rsidR="00CB3118" w:rsidRDefault="00CB3118" w:rsidP="00883F0D">
            <w:pPr>
              <w:rPr>
                <w:sz w:val="20"/>
              </w:rPr>
            </w:pPr>
            <w:r w:rsidRPr="00CB3118">
              <w:rPr>
                <w:sz w:val="20"/>
              </w:rPr>
              <w:t>LIPID PANEL</w:t>
            </w:r>
          </w:p>
        </w:tc>
        <w:tc>
          <w:tcPr>
            <w:tcW w:w="3544" w:type="dxa"/>
          </w:tcPr>
          <w:p w14:paraId="3925251C" w14:textId="5DD22A24" w:rsidR="00CB3118" w:rsidRPr="00CB3118" w:rsidRDefault="00CB3118" w:rsidP="00CB3118">
            <w:pPr>
              <w:rPr>
                <w:sz w:val="20"/>
              </w:rPr>
            </w:pPr>
            <w:r w:rsidRPr="00CB3118">
              <w:rPr>
                <w:sz w:val="20"/>
              </w:rPr>
              <w:t>Blood test, lipids (cholesterol and</w:t>
            </w:r>
          </w:p>
          <w:p w14:paraId="158EAC86" w14:textId="610D7F1B" w:rsidR="00CB3118" w:rsidRDefault="00CB3118" w:rsidP="00CB3118">
            <w:pPr>
              <w:rPr>
                <w:sz w:val="20"/>
              </w:rPr>
            </w:pPr>
            <w:r w:rsidRPr="00CB3118">
              <w:rPr>
                <w:sz w:val="20"/>
              </w:rPr>
              <w:t>triglycerides)</w:t>
            </w:r>
          </w:p>
        </w:tc>
      </w:tr>
      <w:tr w:rsidR="00CB3118" w14:paraId="185BBF51" w14:textId="77777777" w:rsidTr="00CB3118">
        <w:tc>
          <w:tcPr>
            <w:tcW w:w="988" w:type="dxa"/>
          </w:tcPr>
          <w:p w14:paraId="7805D6A7" w14:textId="12C73D47" w:rsidR="00CB3118" w:rsidRDefault="00CB3118" w:rsidP="00CB3118">
            <w:pPr>
              <w:rPr>
                <w:sz w:val="20"/>
              </w:rPr>
            </w:pPr>
            <w:r>
              <w:rPr>
                <w:sz w:val="20"/>
              </w:rPr>
              <w:t>6</w:t>
            </w:r>
          </w:p>
        </w:tc>
        <w:tc>
          <w:tcPr>
            <w:tcW w:w="1275" w:type="dxa"/>
          </w:tcPr>
          <w:p w14:paraId="1308BECE" w14:textId="41AE5D42" w:rsidR="00CB3118" w:rsidRDefault="00CB3118" w:rsidP="00CB3118">
            <w:pPr>
              <w:jc w:val="center"/>
              <w:rPr>
                <w:sz w:val="20"/>
              </w:rPr>
            </w:pPr>
            <w:r>
              <w:rPr>
                <w:sz w:val="20"/>
              </w:rPr>
              <w:t>99285</w:t>
            </w:r>
          </w:p>
        </w:tc>
        <w:tc>
          <w:tcPr>
            <w:tcW w:w="3402" w:type="dxa"/>
          </w:tcPr>
          <w:p w14:paraId="518C9B4F" w14:textId="6D1B217A" w:rsidR="00CB3118" w:rsidRDefault="00CB3118" w:rsidP="00883F0D">
            <w:pPr>
              <w:rPr>
                <w:sz w:val="20"/>
              </w:rPr>
            </w:pPr>
            <w:r w:rsidRPr="00CB3118">
              <w:rPr>
                <w:sz w:val="20"/>
              </w:rPr>
              <w:t>Emergency dept visit</w:t>
            </w:r>
          </w:p>
        </w:tc>
        <w:tc>
          <w:tcPr>
            <w:tcW w:w="3544" w:type="dxa"/>
          </w:tcPr>
          <w:p w14:paraId="52F224DB" w14:textId="77777777" w:rsidR="00CB3118" w:rsidRPr="00CB3118" w:rsidRDefault="00CB3118" w:rsidP="00CB3118">
            <w:pPr>
              <w:rPr>
                <w:sz w:val="20"/>
              </w:rPr>
            </w:pPr>
            <w:r w:rsidRPr="00CB3118">
              <w:rPr>
                <w:sz w:val="20"/>
              </w:rPr>
              <w:t>Emergency department visit, problem</w:t>
            </w:r>
          </w:p>
          <w:p w14:paraId="2E7CD4FA" w14:textId="77777777" w:rsidR="00CB3118" w:rsidRPr="00CB3118" w:rsidRDefault="00CB3118" w:rsidP="00CB3118">
            <w:pPr>
              <w:rPr>
                <w:sz w:val="20"/>
              </w:rPr>
            </w:pPr>
            <w:r w:rsidRPr="00CB3118">
              <w:rPr>
                <w:sz w:val="20"/>
              </w:rPr>
              <w:t>with significant threat to life or</w:t>
            </w:r>
          </w:p>
          <w:p w14:paraId="1A2F0190" w14:textId="0603587C" w:rsidR="00CB3118" w:rsidRDefault="00CB3118" w:rsidP="00CB3118">
            <w:pPr>
              <w:rPr>
                <w:sz w:val="20"/>
              </w:rPr>
            </w:pPr>
            <w:r w:rsidRPr="00CB3118">
              <w:rPr>
                <w:sz w:val="20"/>
              </w:rPr>
              <w:t>function</w:t>
            </w:r>
          </w:p>
        </w:tc>
      </w:tr>
    </w:tbl>
    <w:p w14:paraId="17B305F4" w14:textId="77777777" w:rsidR="003038DB" w:rsidRDefault="003038DB" w:rsidP="00653D90">
      <w:pPr>
        <w:rPr>
          <w:sz w:val="20"/>
        </w:rPr>
      </w:pPr>
    </w:p>
    <w:p w14:paraId="3CDF0C06" w14:textId="4A9170B9" w:rsidR="00883F0D" w:rsidRDefault="00653D90" w:rsidP="00653D90">
      <w:pPr>
        <w:rPr>
          <w:sz w:val="20"/>
        </w:rPr>
      </w:pPr>
      <w:r>
        <w:rPr>
          <w:sz w:val="20"/>
        </w:rPr>
        <w:t>4.b) The code used to extract the details of the billing code is as follows:</w:t>
      </w:r>
    </w:p>
    <w:p w14:paraId="489E3389" w14:textId="1EA0C18B" w:rsidR="00653D90" w:rsidRDefault="00653D90" w:rsidP="00653D90">
      <w:pPr>
        <w:rPr>
          <w:sz w:val="20"/>
        </w:rPr>
      </w:pPr>
      <w:r>
        <w:rPr>
          <w:noProof/>
        </w:rPr>
        <w:drawing>
          <wp:inline distT="0" distB="0" distL="0" distR="0" wp14:anchorId="25F15014" wp14:editId="5C0DF5EF">
            <wp:extent cx="5731510" cy="2048510"/>
            <wp:effectExtent l="19050" t="19050" r="21590" b="2794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stretch>
                      <a:fillRect/>
                    </a:stretch>
                  </pic:blipFill>
                  <pic:spPr>
                    <a:xfrm>
                      <a:off x="0" y="0"/>
                      <a:ext cx="5731510" cy="2048510"/>
                    </a:xfrm>
                    <a:prstGeom prst="rect">
                      <a:avLst/>
                    </a:prstGeom>
                    <a:ln>
                      <a:solidFill>
                        <a:schemeClr val="tx1"/>
                      </a:solidFill>
                    </a:ln>
                  </pic:spPr>
                </pic:pic>
              </a:graphicData>
            </a:graphic>
          </wp:inline>
        </w:drawing>
      </w:r>
    </w:p>
    <w:p w14:paraId="182DC4AB" w14:textId="0D8DCDE9" w:rsidR="00653D90" w:rsidRDefault="00653D90" w:rsidP="00653D90">
      <w:pPr>
        <w:rPr>
          <w:sz w:val="20"/>
        </w:rPr>
      </w:pPr>
      <w:r>
        <w:rPr>
          <w:sz w:val="20"/>
        </w:rPr>
        <w:t xml:space="preserve">4.c) The dictionary of data frame was later converted to individual billing/CPT code: </w:t>
      </w:r>
    </w:p>
    <w:p w14:paraId="14211B78" w14:textId="0D41B73A" w:rsidR="00653D90" w:rsidRDefault="00653D90" w:rsidP="00653D90">
      <w:pPr>
        <w:rPr>
          <w:sz w:val="20"/>
        </w:rPr>
      </w:pPr>
      <w:r>
        <w:rPr>
          <w:noProof/>
        </w:rPr>
        <w:drawing>
          <wp:inline distT="0" distB="0" distL="0" distR="0" wp14:anchorId="4C325DE8" wp14:editId="38C9C8D6">
            <wp:extent cx="5731510" cy="502285"/>
            <wp:effectExtent l="19050" t="19050" r="2159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02285"/>
                    </a:xfrm>
                    <a:prstGeom prst="rect">
                      <a:avLst/>
                    </a:prstGeom>
                    <a:ln>
                      <a:solidFill>
                        <a:schemeClr val="tx1"/>
                      </a:solidFill>
                    </a:ln>
                  </pic:spPr>
                </pic:pic>
              </a:graphicData>
            </a:graphic>
          </wp:inline>
        </w:drawing>
      </w:r>
    </w:p>
    <w:p w14:paraId="20F05C91" w14:textId="5162C10C" w:rsidR="00C84A1A" w:rsidRDefault="00533187" w:rsidP="00653D90">
      <w:pPr>
        <w:rPr>
          <w:sz w:val="20"/>
        </w:rPr>
      </w:pPr>
      <w:r>
        <w:rPr>
          <w:sz w:val="20"/>
        </w:rPr>
        <w:object w:dxaOrig="1490" w:dyaOrig="994" w14:anchorId="19FE27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3pt;height:49.3pt" o:ole="">
            <v:imagedata r:id="rId20" o:title=""/>
          </v:shape>
          <o:OLEObject Type="Embed" ProgID="Excel.SheetMacroEnabled.12" ShapeID="_x0000_i1025" DrawAspect="Icon" ObjectID="_1735263528" r:id="rId21"/>
        </w:object>
      </w:r>
      <w:r>
        <w:rPr>
          <w:sz w:val="20"/>
        </w:rPr>
        <w:object w:dxaOrig="1490" w:dyaOrig="994" w14:anchorId="5CD7705D">
          <v:shape id="_x0000_i1026" type="#_x0000_t75" style="width:74.3pt;height:49.3pt" o:ole="">
            <v:imagedata r:id="rId22" o:title=""/>
          </v:shape>
          <o:OLEObject Type="Embed" ProgID="Excel.SheetMacroEnabled.12" ShapeID="_x0000_i1026" DrawAspect="Icon" ObjectID="_1735263529" r:id="rId23"/>
        </w:object>
      </w:r>
      <w:r>
        <w:rPr>
          <w:sz w:val="20"/>
        </w:rPr>
        <w:object w:dxaOrig="1490" w:dyaOrig="994" w14:anchorId="285221D4">
          <v:shape id="_x0000_i1027" type="#_x0000_t75" style="width:74.3pt;height:49.3pt" o:ole="">
            <v:imagedata r:id="rId24" o:title=""/>
          </v:shape>
          <o:OLEObject Type="Embed" ProgID="Excel.SheetMacroEnabled.12" ShapeID="_x0000_i1027" DrawAspect="Icon" ObjectID="_1735263530" r:id="rId25"/>
        </w:object>
      </w:r>
      <w:r>
        <w:rPr>
          <w:sz w:val="20"/>
        </w:rPr>
        <w:object w:dxaOrig="1490" w:dyaOrig="994" w14:anchorId="3F757870">
          <v:shape id="_x0000_i1028" type="#_x0000_t75" style="width:74.3pt;height:49.3pt" o:ole="">
            <v:imagedata r:id="rId26" o:title=""/>
          </v:shape>
          <o:OLEObject Type="Embed" ProgID="Excel.SheetMacroEnabled.12" ShapeID="_x0000_i1028" DrawAspect="Icon" ObjectID="_1735263531" r:id="rId27"/>
        </w:object>
      </w:r>
      <w:r>
        <w:rPr>
          <w:sz w:val="20"/>
        </w:rPr>
        <w:object w:dxaOrig="1490" w:dyaOrig="994" w14:anchorId="31A77109">
          <v:shape id="_x0000_i1029" type="#_x0000_t75" style="width:74.3pt;height:49.3pt" o:ole="">
            <v:imagedata r:id="rId28" o:title=""/>
          </v:shape>
          <o:OLEObject Type="Embed" ProgID="Excel.SheetMacroEnabled.12" ShapeID="_x0000_i1029" DrawAspect="Icon" ObjectID="_1735263532" r:id="rId29"/>
        </w:object>
      </w:r>
      <w:r>
        <w:rPr>
          <w:sz w:val="20"/>
        </w:rPr>
        <w:object w:dxaOrig="1490" w:dyaOrig="994" w14:anchorId="5494C260">
          <v:shape id="_x0000_i1030" type="#_x0000_t75" style="width:74.3pt;height:49.3pt" o:ole="">
            <v:imagedata r:id="rId30" o:title=""/>
          </v:shape>
          <o:OLEObject Type="Embed" ProgID="Excel.SheetMacroEnabled.12" ShapeID="_x0000_i1030" DrawAspect="Icon" ObjectID="_1735263533" r:id="rId31"/>
        </w:object>
      </w:r>
    </w:p>
    <w:p w14:paraId="5340A14D" w14:textId="230D1E0D" w:rsidR="00FB511F" w:rsidRPr="00FB511F" w:rsidRDefault="00FB511F" w:rsidP="00653D90">
      <w:pPr>
        <w:rPr>
          <w:lang w:val="en-IN"/>
        </w:rPr>
      </w:pPr>
      <w:r>
        <w:rPr>
          <w:lang w:val="en-IN"/>
        </w:rPr>
        <w:lastRenderedPageBreak/>
        <w:t xml:space="preserve">NOTE: </w:t>
      </w:r>
      <w:r>
        <w:rPr>
          <w:lang w:val="en-IN"/>
        </w:rPr>
        <w:t xml:space="preserve">The code location is </w:t>
      </w:r>
      <w:r>
        <w:rPr>
          <w:lang w:val="en-IN"/>
        </w:rPr>
        <w:t>“</w:t>
      </w:r>
      <w:r>
        <w:rPr>
          <w:sz w:val="20"/>
        </w:rPr>
        <w:t>“/N/project/TIC/Humana/</w:t>
      </w:r>
      <w:proofErr w:type="spellStart"/>
      <w:r>
        <w:rPr>
          <w:sz w:val="20"/>
        </w:rPr>
        <w:t>code_final</w:t>
      </w:r>
      <w:proofErr w:type="spellEnd"/>
      <w:r>
        <w:rPr>
          <w:lang w:val="en-IN"/>
        </w:rPr>
        <w:t>/</w:t>
      </w:r>
      <w:r>
        <w:rPr>
          <w:lang w:val="en-IN"/>
        </w:rPr>
        <w:t>Humana_Filter_</w:t>
      </w:r>
      <w:r>
        <w:rPr>
          <w:lang w:val="en-IN"/>
        </w:rPr>
        <w:t>Indiana.py”</w:t>
      </w:r>
    </w:p>
    <w:p w14:paraId="4AA41430" w14:textId="7F2BED6E" w:rsidR="00C84A1A" w:rsidRDefault="00C84A1A" w:rsidP="00653D90">
      <w:pPr>
        <w:rPr>
          <w:sz w:val="20"/>
        </w:rPr>
      </w:pPr>
      <w:r>
        <w:rPr>
          <w:sz w:val="20"/>
        </w:rPr>
        <w:t>Future Work:</w:t>
      </w:r>
    </w:p>
    <w:p w14:paraId="52B9BCE3" w14:textId="38724254" w:rsidR="00C84A1A" w:rsidRDefault="00C84A1A" w:rsidP="00653D90">
      <w:pPr>
        <w:rPr>
          <w:sz w:val="20"/>
        </w:rPr>
      </w:pPr>
      <w:r>
        <w:rPr>
          <w:sz w:val="20"/>
        </w:rPr>
        <w:t xml:space="preserve">• Add EINs as part of the final billing code file to analysis negotiated rated according to the various employers. </w:t>
      </w:r>
    </w:p>
    <w:p w14:paraId="351CD505" w14:textId="77777777" w:rsidR="00653D90" w:rsidRPr="00653D90" w:rsidRDefault="00653D90" w:rsidP="00653D90">
      <w:pPr>
        <w:rPr>
          <w:sz w:val="20"/>
        </w:rPr>
      </w:pPr>
    </w:p>
    <w:p w14:paraId="385C02AA" w14:textId="44F83A57" w:rsidR="00883F0D" w:rsidRDefault="00883F0D" w:rsidP="00D44B56">
      <w:pPr>
        <w:rPr>
          <w:sz w:val="20"/>
        </w:rPr>
      </w:pPr>
    </w:p>
    <w:sectPr w:rsidR="00883F0D" w:rsidSect="00B4412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462D03"/>
    <w:multiLevelType w:val="hybridMultilevel"/>
    <w:tmpl w:val="026E8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5151B1F"/>
    <w:multiLevelType w:val="hybridMultilevel"/>
    <w:tmpl w:val="6A98A5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59794735"/>
    <w:multiLevelType w:val="hybridMultilevel"/>
    <w:tmpl w:val="6A98A5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CDF308E"/>
    <w:multiLevelType w:val="hybridMultilevel"/>
    <w:tmpl w:val="6A98A5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65A24ECE"/>
    <w:multiLevelType w:val="hybridMultilevel"/>
    <w:tmpl w:val="6A98A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03322585">
    <w:abstractNumId w:val="0"/>
  </w:num>
  <w:num w:numId="2" w16cid:durableId="594555527">
    <w:abstractNumId w:val="4"/>
  </w:num>
  <w:num w:numId="3" w16cid:durableId="1340549402">
    <w:abstractNumId w:val="3"/>
  </w:num>
  <w:num w:numId="4" w16cid:durableId="297300991">
    <w:abstractNumId w:val="2"/>
  </w:num>
  <w:num w:numId="5" w16cid:durableId="8920365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D51"/>
    <w:rsid w:val="00021E4D"/>
    <w:rsid w:val="000660E4"/>
    <w:rsid w:val="0007275A"/>
    <w:rsid w:val="00092BBF"/>
    <w:rsid w:val="000C6302"/>
    <w:rsid w:val="00144437"/>
    <w:rsid w:val="00152732"/>
    <w:rsid w:val="0017280E"/>
    <w:rsid w:val="001D4FFA"/>
    <w:rsid w:val="003038DB"/>
    <w:rsid w:val="0046363A"/>
    <w:rsid w:val="00477A8B"/>
    <w:rsid w:val="004C25E8"/>
    <w:rsid w:val="004D226C"/>
    <w:rsid w:val="00504169"/>
    <w:rsid w:val="00533187"/>
    <w:rsid w:val="005D7F6A"/>
    <w:rsid w:val="0060568D"/>
    <w:rsid w:val="0061091B"/>
    <w:rsid w:val="00641AA4"/>
    <w:rsid w:val="00653D90"/>
    <w:rsid w:val="006E5C2A"/>
    <w:rsid w:val="007A1332"/>
    <w:rsid w:val="007B0B86"/>
    <w:rsid w:val="007C7F94"/>
    <w:rsid w:val="00805752"/>
    <w:rsid w:val="00823D02"/>
    <w:rsid w:val="008469E2"/>
    <w:rsid w:val="0085246F"/>
    <w:rsid w:val="00871743"/>
    <w:rsid w:val="00883F0D"/>
    <w:rsid w:val="009470EF"/>
    <w:rsid w:val="009C55D9"/>
    <w:rsid w:val="00A0084C"/>
    <w:rsid w:val="00A021D6"/>
    <w:rsid w:val="00AA786D"/>
    <w:rsid w:val="00AC1C40"/>
    <w:rsid w:val="00AC2144"/>
    <w:rsid w:val="00AF28F6"/>
    <w:rsid w:val="00B2065A"/>
    <w:rsid w:val="00B44120"/>
    <w:rsid w:val="00B73F3E"/>
    <w:rsid w:val="00BD448B"/>
    <w:rsid w:val="00C07628"/>
    <w:rsid w:val="00C84A1A"/>
    <w:rsid w:val="00CB3118"/>
    <w:rsid w:val="00CF59A5"/>
    <w:rsid w:val="00D042AB"/>
    <w:rsid w:val="00D44B56"/>
    <w:rsid w:val="00D57D51"/>
    <w:rsid w:val="00DF361A"/>
    <w:rsid w:val="00E014BA"/>
    <w:rsid w:val="00E07E2F"/>
    <w:rsid w:val="00F120D9"/>
    <w:rsid w:val="00F62CE4"/>
    <w:rsid w:val="00F74A72"/>
    <w:rsid w:val="00F95789"/>
    <w:rsid w:val="00FB262D"/>
    <w:rsid w:val="00FB511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6190E"/>
  <w15:docId w15:val="{D251C75C-94D0-4854-A5AB-3BC773893F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091B"/>
    <w:pPr>
      <w:ind w:left="720"/>
      <w:contextualSpacing/>
    </w:pPr>
  </w:style>
  <w:style w:type="character" w:styleId="Hyperlink">
    <w:name w:val="Hyperlink"/>
    <w:basedOn w:val="DefaultParagraphFont"/>
    <w:uiPriority w:val="99"/>
    <w:unhideWhenUsed/>
    <w:rsid w:val="00477A8B"/>
    <w:rPr>
      <w:color w:val="0563C1" w:themeColor="hyperlink"/>
      <w:u w:val="single"/>
    </w:rPr>
  </w:style>
  <w:style w:type="character" w:styleId="CommentReference">
    <w:name w:val="annotation reference"/>
    <w:basedOn w:val="DefaultParagraphFont"/>
    <w:uiPriority w:val="99"/>
    <w:semiHidden/>
    <w:unhideWhenUsed/>
    <w:rsid w:val="000660E4"/>
    <w:rPr>
      <w:sz w:val="16"/>
      <w:szCs w:val="16"/>
    </w:rPr>
  </w:style>
  <w:style w:type="paragraph" w:styleId="CommentText">
    <w:name w:val="annotation text"/>
    <w:basedOn w:val="Normal"/>
    <w:link w:val="CommentTextChar"/>
    <w:uiPriority w:val="99"/>
    <w:unhideWhenUsed/>
    <w:rsid w:val="000660E4"/>
    <w:pPr>
      <w:spacing w:line="240" w:lineRule="auto"/>
    </w:pPr>
    <w:rPr>
      <w:sz w:val="20"/>
      <w:szCs w:val="18"/>
    </w:rPr>
  </w:style>
  <w:style w:type="character" w:customStyle="1" w:styleId="CommentTextChar">
    <w:name w:val="Comment Text Char"/>
    <w:basedOn w:val="DefaultParagraphFont"/>
    <w:link w:val="CommentText"/>
    <w:uiPriority w:val="99"/>
    <w:rsid w:val="000660E4"/>
    <w:rPr>
      <w:sz w:val="20"/>
      <w:szCs w:val="18"/>
    </w:rPr>
  </w:style>
  <w:style w:type="paragraph" w:styleId="CommentSubject">
    <w:name w:val="annotation subject"/>
    <w:basedOn w:val="CommentText"/>
    <w:next w:val="CommentText"/>
    <w:link w:val="CommentSubjectChar"/>
    <w:uiPriority w:val="99"/>
    <w:semiHidden/>
    <w:unhideWhenUsed/>
    <w:rsid w:val="000660E4"/>
    <w:rPr>
      <w:b/>
      <w:bCs/>
    </w:rPr>
  </w:style>
  <w:style w:type="character" w:customStyle="1" w:styleId="CommentSubjectChar">
    <w:name w:val="Comment Subject Char"/>
    <w:basedOn w:val="CommentTextChar"/>
    <w:link w:val="CommentSubject"/>
    <w:uiPriority w:val="99"/>
    <w:semiHidden/>
    <w:rsid w:val="000660E4"/>
    <w:rPr>
      <w:b/>
      <w:bCs/>
      <w:sz w:val="20"/>
      <w:szCs w:val="18"/>
    </w:rPr>
  </w:style>
  <w:style w:type="character" w:styleId="UnresolvedMention">
    <w:name w:val="Unresolved Mention"/>
    <w:basedOn w:val="DefaultParagraphFont"/>
    <w:uiPriority w:val="99"/>
    <w:semiHidden/>
    <w:unhideWhenUsed/>
    <w:rsid w:val="004C25E8"/>
    <w:rPr>
      <w:color w:val="605E5C"/>
      <w:shd w:val="clear" w:color="auto" w:fill="E1DFDD"/>
    </w:rPr>
  </w:style>
  <w:style w:type="table" w:styleId="TableGrid">
    <w:name w:val="Table Grid"/>
    <w:basedOn w:val="TableNormal"/>
    <w:uiPriority w:val="39"/>
    <w:rsid w:val="00CB31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E5C2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541699">
      <w:bodyDiv w:val="1"/>
      <w:marLeft w:val="0"/>
      <w:marRight w:val="0"/>
      <w:marTop w:val="0"/>
      <w:marBottom w:val="0"/>
      <w:divBdr>
        <w:top w:val="none" w:sz="0" w:space="0" w:color="auto"/>
        <w:left w:val="none" w:sz="0" w:space="0" w:color="auto"/>
        <w:bottom w:val="none" w:sz="0" w:space="0" w:color="auto"/>
        <w:right w:val="none" w:sz="0" w:space="0" w:color="auto"/>
      </w:divBdr>
    </w:div>
    <w:div w:id="202905207">
      <w:bodyDiv w:val="1"/>
      <w:marLeft w:val="0"/>
      <w:marRight w:val="0"/>
      <w:marTop w:val="0"/>
      <w:marBottom w:val="0"/>
      <w:divBdr>
        <w:top w:val="none" w:sz="0" w:space="0" w:color="auto"/>
        <w:left w:val="none" w:sz="0" w:space="0" w:color="auto"/>
        <w:bottom w:val="none" w:sz="0" w:space="0" w:color="auto"/>
        <w:right w:val="none" w:sz="0" w:space="0" w:color="auto"/>
      </w:divBdr>
      <w:divsChild>
        <w:div w:id="1374764634">
          <w:marLeft w:val="0"/>
          <w:marRight w:val="0"/>
          <w:marTop w:val="0"/>
          <w:marBottom w:val="0"/>
          <w:divBdr>
            <w:top w:val="none" w:sz="0" w:space="0" w:color="auto"/>
            <w:left w:val="none" w:sz="0" w:space="0" w:color="auto"/>
            <w:bottom w:val="none" w:sz="0" w:space="0" w:color="auto"/>
            <w:right w:val="none" w:sz="0" w:space="0" w:color="auto"/>
          </w:divBdr>
          <w:divsChild>
            <w:div w:id="579019113">
              <w:marLeft w:val="0"/>
              <w:marRight w:val="0"/>
              <w:marTop w:val="180"/>
              <w:marBottom w:val="180"/>
              <w:divBdr>
                <w:top w:val="none" w:sz="0" w:space="0" w:color="auto"/>
                <w:left w:val="none" w:sz="0" w:space="0" w:color="auto"/>
                <w:bottom w:val="none" w:sz="0" w:space="0" w:color="auto"/>
                <w:right w:val="none" w:sz="0" w:space="0" w:color="auto"/>
              </w:divBdr>
            </w:div>
          </w:divsChild>
        </w:div>
        <w:div w:id="749087013">
          <w:marLeft w:val="0"/>
          <w:marRight w:val="0"/>
          <w:marTop w:val="0"/>
          <w:marBottom w:val="0"/>
          <w:divBdr>
            <w:top w:val="none" w:sz="0" w:space="0" w:color="auto"/>
            <w:left w:val="none" w:sz="0" w:space="0" w:color="auto"/>
            <w:bottom w:val="none" w:sz="0" w:space="0" w:color="auto"/>
            <w:right w:val="none" w:sz="0" w:space="0" w:color="auto"/>
          </w:divBdr>
          <w:divsChild>
            <w:div w:id="2077630694">
              <w:marLeft w:val="0"/>
              <w:marRight w:val="0"/>
              <w:marTop w:val="0"/>
              <w:marBottom w:val="0"/>
              <w:divBdr>
                <w:top w:val="none" w:sz="0" w:space="0" w:color="auto"/>
                <w:left w:val="none" w:sz="0" w:space="0" w:color="auto"/>
                <w:bottom w:val="none" w:sz="0" w:space="0" w:color="auto"/>
                <w:right w:val="none" w:sz="0" w:space="0" w:color="auto"/>
              </w:divBdr>
              <w:divsChild>
                <w:div w:id="1173648275">
                  <w:marLeft w:val="0"/>
                  <w:marRight w:val="0"/>
                  <w:marTop w:val="0"/>
                  <w:marBottom w:val="0"/>
                  <w:divBdr>
                    <w:top w:val="none" w:sz="0" w:space="0" w:color="auto"/>
                    <w:left w:val="none" w:sz="0" w:space="0" w:color="auto"/>
                    <w:bottom w:val="none" w:sz="0" w:space="0" w:color="auto"/>
                    <w:right w:val="none" w:sz="0" w:space="0" w:color="auto"/>
                  </w:divBdr>
                  <w:divsChild>
                    <w:div w:id="221792710">
                      <w:marLeft w:val="0"/>
                      <w:marRight w:val="0"/>
                      <w:marTop w:val="0"/>
                      <w:marBottom w:val="0"/>
                      <w:divBdr>
                        <w:top w:val="none" w:sz="0" w:space="0" w:color="auto"/>
                        <w:left w:val="none" w:sz="0" w:space="0" w:color="auto"/>
                        <w:bottom w:val="none" w:sz="0" w:space="0" w:color="auto"/>
                        <w:right w:val="none" w:sz="0" w:space="0" w:color="auto"/>
                      </w:divBdr>
                      <w:divsChild>
                        <w:div w:id="249244372">
                          <w:marLeft w:val="0"/>
                          <w:marRight w:val="0"/>
                          <w:marTop w:val="0"/>
                          <w:marBottom w:val="0"/>
                          <w:divBdr>
                            <w:top w:val="none" w:sz="0" w:space="0" w:color="auto"/>
                            <w:left w:val="none" w:sz="0" w:space="0" w:color="auto"/>
                            <w:bottom w:val="none" w:sz="0" w:space="0" w:color="auto"/>
                            <w:right w:val="none" w:sz="0" w:space="0" w:color="auto"/>
                          </w:divBdr>
                          <w:divsChild>
                            <w:div w:id="19250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7.emf"/><Relationship Id="rId3" Type="http://schemas.openxmlformats.org/officeDocument/2006/relationships/settings" Target="settings.xml"/><Relationship Id="rId21" Type="http://schemas.openxmlformats.org/officeDocument/2006/relationships/package" Target="embeddings/Microsoft_Excel_Macro-Enabled_Worksheet.xlsm"/><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package" Target="embeddings/Microsoft_Excel_Macro-Enabled_Worksheet2.xlsm"/><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emf"/><Relationship Id="rId29" Type="http://schemas.openxmlformats.org/officeDocument/2006/relationships/package" Target="embeddings/Microsoft_Excel_Macro-Enabled_Worksheet4.xlsm"/><Relationship Id="rId1" Type="http://schemas.openxmlformats.org/officeDocument/2006/relationships/numbering" Target="numbering.xml"/><Relationship Id="rId6" Type="http://schemas.openxmlformats.org/officeDocument/2006/relationships/hyperlink" Target="https://drive.google.com/file/d/10-s5yOQnFP9MnswZ7DUV3ngXreD-Qpwu/view?usp=sharing%20" TargetMode="External"/><Relationship Id="rId11" Type="http://schemas.openxmlformats.org/officeDocument/2006/relationships/image" Target="media/image5.png"/><Relationship Id="rId24" Type="http://schemas.openxmlformats.org/officeDocument/2006/relationships/image" Target="media/image16.emf"/><Relationship Id="rId32" Type="http://schemas.openxmlformats.org/officeDocument/2006/relationships/fontTable" Target="fontTable.xml"/><Relationship Id="rId5" Type="http://schemas.openxmlformats.org/officeDocument/2006/relationships/hyperlink" Target="https://developers.humana.com/Cost-Transparency" TargetMode="External"/><Relationship Id="rId15" Type="http://schemas.openxmlformats.org/officeDocument/2006/relationships/image" Target="media/image9.png"/><Relationship Id="rId23" Type="http://schemas.openxmlformats.org/officeDocument/2006/relationships/package" Target="embeddings/Microsoft_Excel_Macro-Enabled_Worksheet1.xlsm"/><Relationship Id="rId28" Type="http://schemas.openxmlformats.org/officeDocument/2006/relationships/image" Target="media/image18.emf"/><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package" Target="embeddings/Microsoft_Excel_Macro-Enabled_Worksheet5.xlsm"/><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emf"/><Relationship Id="rId27" Type="http://schemas.openxmlformats.org/officeDocument/2006/relationships/package" Target="embeddings/Microsoft_Excel_Macro-Enabled_Worksheet3.xlsm"/><Relationship Id="rId30" Type="http://schemas.openxmlformats.org/officeDocument/2006/relationships/image" Target="media/image19.emf"/><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5</Pages>
  <Words>916</Words>
  <Characters>5226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Singh, Raman</dc:creator>
  <cp:keywords/>
  <dc:description/>
  <cp:lastModifiedBy>Singh, Raman</cp:lastModifiedBy>
  <cp:revision>4</cp:revision>
  <dcterms:created xsi:type="dcterms:W3CDTF">2022-11-01T16:46:00Z</dcterms:created>
  <dcterms:modified xsi:type="dcterms:W3CDTF">2023-01-15T09:52:00Z</dcterms:modified>
</cp:coreProperties>
</file>